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6DD20" w14:textId="77777777" w:rsidR="006106A1" w:rsidRPr="006106A1" w:rsidRDefault="006106A1" w:rsidP="006106A1">
      <w:pPr>
        <w:jc w:val="center"/>
        <w:rPr>
          <w:b/>
          <w:u w:val="single"/>
        </w:rPr>
      </w:pPr>
      <w:r w:rsidRPr="006106A1">
        <w:rPr>
          <w:b/>
          <w:u w:val="single"/>
        </w:rPr>
        <w:t>SWOT - OUTDOOR SOCCER LEAGUE RULES</w:t>
      </w:r>
    </w:p>
    <w:p w14:paraId="5A3E0086" w14:textId="77777777" w:rsidR="006106A1" w:rsidRDefault="006106A1" w:rsidP="006106A1">
      <w:pPr>
        <w:spacing w:after="0"/>
        <w:jc w:val="center"/>
      </w:pPr>
      <w:r>
        <w:t>THESE RULES WILL BE STRICTLY ADHERED TO AND MAY NOT BE CHANGED.</w:t>
      </w:r>
    </w:p>
    <w:p w14:paraId="17A6F4BE" w14:textId="77777777" w:rsidR="006106A1" w:rsidRDefault="006106A1" w:rsidP="006106A1">
      <w:pPr>
        <w:spacing w:after="0"/>
        <w:jc w:val="center"/>
      </w:pPr>
      <w:r>
        <w:t>THE REFEREES HAVE BEEN INSTRUCTED TO FOLLOW THESE RULES TO THE LETTER.</w:t>
      </w:r>
    </w:p>
    <w:p w14:paraId="7B07CB40" w14:textId="77777777" w:rsidR="006106A1" w:rsidRDefault="006106A1" w:rsidP="006106A1"/>
    <w:p w14:paraId="750D5939" w14:textId="77777777" w:rsidR="006106A1" w:rsidRPr="006106A1" w:rsidRDefault="006106A1" w:rsidP="006106A1">
      <w:pPr>
        <w:pStyle w:val="BodyText"/>
        <w:ind w:left="118" w:right="138" w:firstLine="0"/>
        <w:rPr>
          <w:sz w:val="22"/>
          <w:szCs w:val="22"/>
        </w:rPr>
      </w:pPr>
      <w:r w:rsidRPr="006106A1">
        <w:rPr>
          <w:sz w:val="22"/>
          <w:szCs w:val="22"/>
        </w:rPr>
        <w:t>Unless otherwise noted, FIFA Laws of the Game will be in effect. These laws can be accessed</w:t>
      </w:r>
      <w:r w:rsidRPr="006106A1">
        <w:rPr>
          <w:spacing w:val="-35"/>
          <w:sz w:val="22"/>
          <w:szCs w:val="22"/>
        </w:rPr>
        <w:t xml:space="preserve"> </w:t>
      </w:r>
      <w:r w:rsidRPr="006106A1">
        <w:rPr>
          <w:sz w:val="22"/>
          <w:szCs w:val="22"/>
        </w:rPr>
        <w:t>on the</w:t>
      </w:r>
      <w:r w:rsidRPr="006106A1">
        <w:rPr>
          <w:spacing w:val="-11"/>
          <w:sz w:val="22"/>
          <w:szCs w:val="22"/>
        </w:rPr>
        <w:t xml:space="preserve"> </w:t>
      </w:r>
      <w:r w:rsidRPr="006106A1">
        <w:rPr>
          <w:sz w:val="22"/>
          <w:szCs w:val="22"/>
        </w:rPr>
        <w:t>official</w:t>
      </w:r>
      <w:r w:rsidRPr="006106A1">
        <w:rPr>
          <w:spacing w:val="-10"/>
          <w:sz w:val="22"/>
          <w:szCs w:val="22"/>
        </w:rPr>
        <w:t xml:space="preserve"> </w:t>
      </w:r>
      <w:r w:rsidRPr="006106A1">
        <w:rPr>
          <w:sz w:val="22"/>
          <w:szCs w:val="22"/>
        </w:rPr>
        <w:t>FIFA</w:t>
      </w:r>
      <w:r w:rsidRPr="006106A1">
        <w:rPr>
          <w:spacing w:val="-11"/>
          <w:sz w:val="22"/>
          <w:szCs w:val="22"/>
        </w:rPr>
        <w:t xml:space="preserve"> </w:t>
      </w:r>
      <w:r w:rsidRPr="006106A1">
        <w:rPr>
          <w:sz w:val="22"/>
          <w:szCs w:val="22"/>
        </w:rPr>
        <w:t>web</w:t>
      </w:r>
      <w:r w:rsidRPr="006106A1">
        <w:rPr>
          <w:spacing w:val="-8"/>
          <w:sz w:val="22"/>
          <w:szCs w:val="22"/>
        </w:rPr>
        <w:t xml:space="preserve"> </w:t>
      </w:r>
      <w:r w:rsidRPr="006106A1">
        <w:rPr>
          <w:sz w:val="22"/>
          <w:szCs w:val="22"/>
        </w:rPr>
        <w:t>site:</w:t>
      </w:r>
      <w:r w:rsidRPr="006106A1">
        <w:rPr>
          <w:spacing w:val="-10"/>
          <w:sz w:val="22"/>
          <w:szCs w:val="22"/>
        </w:rPr>
        <w:t xml:space="preserve"> </w:t>
      </w:r>
      <w:hyperlink r:id="rId7">
        <w:r w:rsidRPr="006106A1">
          <w:rPr>
            <w:color w:val="0000FF"/>
            <w:sz w:val="22"/>
            <w:szCs w:val="22"/>
            <w:u w:val="single" w:color="0000FF"/>
          </w:rPr>
          <w:t>http://www.fifa.com/aboutfifa/officialdocuments/doclists/laws.html</w:t>
        </w:r>
      </w:hyperlink>
    </w:p>
    <w:p w14:paraId="1C24CD08" w14:textId="77777777" w:rsidR="006106A1" w:rsidRPr="006106A1" w:rsidRDefault="006106A1" w:rsidP="006106A1"/>
    <w:p w14:paraId="1AE7D2BC" w14:textId="77777777" w:rsidR="00F649C3" w:rsidRDefault="005121A0" w:rsidP="00F649C3">
      <w:pPr>
        <w:pStyle w:val="ListParagraph"/>
        <w:numPr>
          <w:ilvl w:val="0"/>
          <w:numId w:val="3"/>
        </w:numPr>
        <w:rPr>
          <w:b/>
        </w:rPr>
      </w:pPr>
      <w:r w:rsidRPr="005121A0">
        <w:rPr>
          <w:b/>
        </w:rPr>
        <w:t>Game Times</w:t>
      </w:r>
      <w:r w:rsidR="006106A1" w:rsidRPr="005121A0">
        <w:rPr>
          <w:b/>
        </w:rPr>
        <w:t xml:space="preserve"> </w:t>
      </w:r>
      <w:r w:rsidR="006106A1" w:rsidRPr="005121A0">
        <w:rPr>
          <w:b/>
        </w:rPr>
        <w:tab/>
      </w:r>
    </w:p>
    <w:p w14:paraId="29F0FC57" w14:textId="77777777" w:rsidR="00F649C3" w:rsidRPr="00F649C3" w:rsidRDefault="006106A1" w:rsidP="00F649C3">
      <w:pPr>
        <w:pStyle w:val="ListParagraph"/>
        <w:numPr>
          <w:ilvl w:val="1"/>
          <w:numId w:val="3"/>
        </w:numPr>
        <w:rPr>
          <w:b/>
        </w:rPr>
      </w:pPr>
      <w:r>
        <w:t>All games will start at 10 am according to the schedule. Games will end within two hours of start time.</w:t>
      </w:r>
    </w:p>
    <w:p w14:paraId="3E3B6A1B" w14:textId="77777777" w:rsidR="00F649C3" w:rsidRPr="00F649C3" w:rsidRDefault="006106A1" w:rsidP="00F649C3">
      <w:pPr>
        <w:pStyle w:val="ListParagraph"/>
        <w:numPr>
          <w:ilvl w:val="1"/>
          <w:numId w:val="3"/>
        </w:numPr>
        <w:rPr>
          <w:b/>
        </w:rPr>
      </w:pPr>
      <w:r>
        <w:t>Teams will be allowed a ten-minute grace period to field the minimum number of players before forfeiting the game.</w:t>
      </w:r>
    </w:p>
    <w:p w14:paraId="13B73689" w14:textId="43688D24" w:rsidR="00F649C3" w:rsidRPr="00F649C3" w:rsidRDefault="006106A1" w:rsidP="00F649C3">
      <w:pPr>
        <w:pStyle w:val="ListParagraph"/>
        <w:numPr>
          <w:ilvl w:val="1"/>
          <w:numId w:val="3"/>
        </w:numPr>
        <w:rPr>
          <w:b/>
        </w:rPr>
      </w:pPr>
      <w:r>
        <w:t>Teams failing to have a minimum number of players to start will lose by forfeit 1-0.</w:t>
      </w:r>
      <w:r w:rsidR="00B21CA7">
        <w:t xml:space="preserve"> (See Section 2)</w:t>
      </w:r>
    </w:p>
    <w:p w14:paraId="1A543753" w14:textId="7D836949" w:rsidR="00F649C3" w:rsidRPr="00F649C3" w:rsidRDefault="006106A1" w:rsidP="00F649C3">
      <w:pPr>
        <w:pStyle w:val="ListParagraph"/>
        <w:numPr>
          <w:ilvl w:val="1"/>
          <w:numId w:val="3"/>
        </w:numPr>
        <w:rPr>
          <w:b/>
        </w:rPr>
      </w:pPr>
      <w:r>
        <w:t>Gam</w:t>
      </w:r>
      <w:r w:rsidR="002C2651">
        <w:t>es will have 2 x 45-</w:t>
      </w:r>
      <w:r>
        <w:t>minute halves with a five-minute break in between halves.</w:t>
      </w:r>
    </w:p>
    <w:p w14:paraId="6838E1BA" w14:textId="77777777" w:rsidR="00F649C3" w:rsidRPr="00F649C3" w:rsidRDefault="006106A1" w:rsidP="00F649C3">
      <w:pPr>
        <w:pStyle w:val="ListParagraph"/>
        <w:numPr>
          <w:ilvl w:val="1"/>
          <w:numId w:val="3"/>
        </w:numPr>
        <w:rPr>
          <w:b/>
        </w:rPr>
      </w:pPr>
      <w:r>
        <w:t>Teams must change ends at half-time.</w:t>
      </w:r>
    </w:p>
    <w:p w14:paraId="46E7529F" w14:textId="22BC4B83" w:rsidR="00F649C3" w:rsidRPr="00F649C3" w:rsidRDefault="006106A1" w:rsidP="00F649C3">
      <w:pPr>
        <w:pStyle w:val="ListParagraph"/>
        <w:numPr>
          <w:ilvl w:val="1"/>
          <w:numId w:val="3"/>
        </w:numPr>
        <w:rPr>
          <w:b/>
        </w:rPr>
      </w:pPr>
      <w:r>
        <w:t>All games will be played as scheduled unless:</w:t>
      </w:r>
    </w:p>
    <w:p w14:paraId="5E0A2061" w14:textId="77777777" w:rsidR="00F649C3" w:rsidRPr="00F649C3" w:rsidRDefault="00F649C3" w:rsidP="00F649C3">
      <w:pPr>
        <w:pStyle w:val="ListParagraph"/>
        <w:numPr>
          <w:ilvl w:val="2"/>
          <w:numId w:val="12"/>
        </w:numPr>
        <w:rPr>
          <w:b/>
        </w:rPr>
      </w:pPr>
      <w:r>
        <w:t>At the discretion of the referee, postponement is necessary due to bad weather or field conditions.</w:t>
      </w:r>
    </w:p>
    <w:p w14:paraId="45890BB2" w14:textId="77777777" w:rsidR="00F649C3" w:rsidRDefault="00F649C3" w:rsidP="00F649C3">
      <w:pPr>
        <w:pStyle w:val="ListParagraph"/>
        <w:numPr>
          <w:ilvl w:val="2"/>
          <w:numId w:val="12"/>
        </w:numPr>
        <w:spacing w:after="0"/>
      </w:pPr>
      <w:proofErr w:type="gramStart"/>
      <w:r>
        <w:t>A game</w:t>
      </w:r>
      <w:proofErr w:type="gramEnd"/>
      <w:r>
        <w:t xml:space="preserve"> is postponed </w:t>
      </w:r>
      <w:proofErr w:type="gramStart"/>
      <w:r>
        <w:t>at</w:t>
      </w:r>
      <w:proofErr w:type="gramEnd"/>
      <w:r>
        <w:t xml:space="preserve"> the discretion of the league.</w:t>
      </w:r>
    </w:p>
    <w:p w14:paraId="2CA9A168" w14:textId="085F0BFE" w:rsidR="00F649C3" w:rsidRPr="00B21CA7" w:rsidRDefault="00F649C3" w:rsidP="00B21CA7">
      <w:pPr>
        <w:pStyle w:val="ListParagraph"/>
        <w:numPr>
          <w:ilvl w:val="2"/>
          <w:numId w:val="12"/>
        </w:numPr>
        <w:spacing w:after="0"/>
      </w:pPr>
      <w:proofErr w:type="gramStart"/>
      <w:r>
        <w:t>A game</w:t>
      </w:r>
      <w:proofErr w:type="gramEnd"/>
      <w:r>
        <w:t xml:space="preserve"> is postponed at the discretion of the park official.</w:t>
      </w:r>
    </w:p>
    <w:p w14:paraId="3B6193D5" w14:textId="77777777" w:rsidR="00F649C3" w:rsidRPr="00F649C3" w:rsidRDefault="00F649C3" w:rsidP="00F649C3">
      <w:pPr>
        <w:pStyle w:val="ListParagraph"/>
        <w:numPr>
          <w:ilvl w:val="1"/>
          <w:numId w:val="3"/>
        </w:numPr>
        <w:rPr>
          <w:b/>
        </w:rPr>
      </w:pPr>
      <w:r>
        <w:t xml:space="preserve">A game is deemed to be complete if 60 minutes </w:t>
      </w:r>
      <w:proofErr w:type="gramStart"/>
      <w:r>
        <w:t>has</w:t>
      </w:r>
      <w:proofErr w:type="gramEnd"/>
      <w:r>
        <w:t xml:space="preserve"> been played when called by a game official due to weather or playing conditions.</w:t>
      </w:r>
    </w:p>
    <w:p w14:paraId="613ABBDC" w14:textId="6FC6FBEE" w:rsidR="00F649C3" w:rsidRPr="00F649C3" w:rsidRDefault="00F649C3" w:rsidP="00F649C3">
      <w:pPr>
        <w:pStyle w:val="ListParagraph"/>
        <w:numPr>
          <w:ilvl w:val="1"/>
          <w:numId w:val="3"/>
        </w:numPr>
        <w:rPr>
          <w:b/>
        </w:rPr>
      </w:pPr>
      <w:r>
        <w:t>Under no circumstances will teams be allowed to postpone games.</w:t>
      </w:r>
    </w:p>
    <w:p w14:paraId="18745171" w14:textId="77777777" w:rsidR="006106A1" w:rsidRDefault="006106A1" w:rsidP="006106A1">
      <w:pPr>
        <w:spacing w:after="0"/>
        <w:ind w:left="1080" w:hanging="360"/>
      </w:pPr>
    </w:p>
    <w:p w14:paraId="3CF46BE1" w14:textId="77777777" w:rsidR="00B21CA7" w:rsidRPr="00A214FD" w:rsidRDefault="005121A0" w:rsidP="00B21CA7">
      <w:pPr>
        <w:pStyle w:val="ListParagraph"/>
        <w:numPr>
          <w:ilvl w:val="0"/>
          <w:numId w:val="3"/>
        </w:numPr>
        <w:rPr>
          <w:b/>
        </w:rPr>
      </w:pPr>
      <w:r>
        <w:t xml:space="preserve"> </w:t>
      </w:r>
      <w:r w:rsidR="00B21CA7" w:rsidRPr="00A214FD">
        <w:rPr>
          <w:b/>
        </w:rPr>
        <w:t>Forfeit Rules</w:t>
      </w:r>
    </w:p>
    <w:p w14:paraId="07DB6DA9" w14:textId="11FC0667" w:rsidR="00B21CA7" w:rsidRPr="00A214FD" w:rsidRDefault="00B21CA7" w:rsidP="00B21CA7">
      <w:pPr>
        <w:pStyle w:val="ListParagraph"/>
        <w:numPr>
          <w:ilvl w:val="1"/>
          <w:numId w:val="3"/>
        </w:numPr>
      </w:pPr>
      <w:r w:rsidRPr="00A214FD">
        <w:t>As per rule 1.3 above, any team failing to field the minimum number of players to start will lose by automatic forfeit and the opposing team will be awarded a 1-0 win,</w:t>
      </w:r>
    </w:p>
    <w:p w14:paraId="080A947C" w14:textId="2C278CCE" w:rsidR="00B21CA7" w:rsidRPr="00A214FD" w:rsidRDefault="00B21CA7" w:rsidP="00B21CA7">
      <w:pPr>
        <w:pStyle w:val="ListParagraph"/>
        <w:numPr>
          <w:ilvl w:val="1"/>
          <w:numId w:val="3"/>
        </w:numPr>
      </w:pPr>
      <w:r w:rsidRPr="00A214FD">
        <w:t>If a team has enough players to field a team and declares a forfeit the score will be 2-0 for the opposing team.</w:t>
      </w:r>
    </w:p>
    <w:p w14:paraId="2863435C" w14:textId="6111BD55" w:rsidR="00B21CA7" w:rsidRPr="00A214FD" w:rsidRDefault="00B21CA7" w:rsidP="00B21CA7">
      <w:pPr>
        <w:pStyle w:val="ListParagraph"/>
        <w:numPr>
          <w:ilvl w:val="1"/>
          <w:numId w:val="3"/>
        </w:numPr>
      </w:pPr>
      <w:r w:rsidRPr="00A214FD">
        <w:t>Any forfeit after kick-off will award the opposing team a 2-0 win or the score as it stands, whichever is higher.  A forfeit after kick-off negates rule 1.7 above.</w:t>
      </w:r>
    </w:p>
    <w:p w14:paraId="687400AC" w14:textId="77777777" w:rsidR="00B21CA7" w:rsidRPr="00B21CA7" w:rsidRDefault="00B21CA7" w:rsidP="00B21CA7">
      <w:pPr>
        <w:pStyle w:val="ListParagraph"/>
        <w:ind w:left="792"/>
      </w:pPr>
    </w:p>
    <w:p w14:paraId="24F21026" w14:textId="77777777" w:rsidR="00F649C3" w:rsidRDefault="006106A1" w:rsidP="00F649C3">
      <w:pPr>
        <w:pStyle w:val="ListParagraph"/>
        <w:numPr>
          <w:ilvl w:val="0"/>
          <w:numId w:val="3"/>
        </w:numPr>
        <w:rPr>
          <w:b/>
        </w:rPr>
      </w:pPr>
      <w:r w:rsidRPr="005121A0">
        <w:rPr>
          <w:b/>
        </w:rPr>
        <w:t>Number of Players on the Field</w:t>
      </w:r>
    </w:p>
    <w:p w14:paraId="4D18EE86" w14:textId="77777777" w:rsidR="00F649C3" w:rsidRPr="00F649C3" w:rsidRDefault="006106A1" w:rsidP="00F649C3">
      <w:pPr>
        <w:pStyle w:val="ListParagraph"/>
        <w:numPr>
          <w:ilvl w:val="1"/>
          <w:numId w:val="3"/>
        </w:numPr>
        <w:rPr>
          <w:b/>
        </w:rPr>
      </w:pPr>
      <w:r>
        <w:t xml:space="preserve">Teams will field no more than 10 players out and 1 Goalkeeper (Total 11). </w:t>
      </w:r>
    </w:p>
    <w:p w14:paraId="54FF9010" w14:textId="77777777" w:rsidR="00F649C3" w:rsidRPr="00F649C3" w:rsidRDefault="006106A1" w:rsidP="00F649C3">
      <w:pPr>
        <w:pStyle w:val="ListParagraph"/>
        <w:numPr>
          <w:ilvl w:val="1"/>
          <w:numId w:val="3"/>
        </w:numPr>
        <w:rPr>
          <w:b/>
        </w:rPr>
      </w:pPr>
      <w:r>
        <w:t>Teams must have a minimum of 7 players to start.</w:t>
      </w:r>
    </w:p>
    <w:p w14:paraId="0718728C" w14:textId="28FCCDBC" w:rsidR="006106A1" w:rsidRPr="00F649C3" w:rsidRDefault="006106A1" w:rsidP="00F649C3">
      <w:pPr>
        <w:pStyle w:val="ListParagraph"/>
        <w:numPr>
          <w:ilvl w:val="1"/>
          <w:numId w:val="3"/>
        </w:numPr>
        <w:rPr>
          <w:b/>
        </w:rPr>
      </w:pPr>
      <w:r>
        <w:t>Teams can only field a 2-player advantage when the opposing team is playing short.</w:t>
      </w:r>
    </w:p>
    <w:p w14:paraId="056D5F38" w14:textId="77777777" w:rsidR="00F649C3" w:rsidRPr="00F649C3" w:rsidRDefault="00F649C3" w:rsidP="00F649C3">
      <w:pPr>
        <w:pStyle w:val="ListParagraph"/>
        <w:ind w:left="792"/>
        <w:rPr>
          <w:b/>
        </w:rPr>
      </w:pPr>
    </w:p>
    <w:p w14:paraId="49C37D33" w14:textId="77777777" w:rsidR="00F649C3" w:rsidRDefault="005121A0" w:rsidP="00F649C3">
      <w:pPr>
        <w:pStyle w:val="ListParagraph"/>
        <w:numPr>
          <w:ilvl w:val="0"/>
          <w:numId w:val="3"/>
        </w:numPr>
        <w:rPr>
          <w:b/>
        </w:rPr>
      </w:pPr>
      <w:r>
        <w:t xml:space="preserve"> </w:t>
      </w:r>
      <w:r>
        <w:rPr>
          <w:b/>
        </w:rPr>
        <w:t>Player Equipment</w:t>
      </w:r>
    </w:p>
    <w:p w14:paraId="64DB6DFB" w14:textId="77777777" w:rsidR="00F649C3" w:rsidRPr="00F649C3" w:rsidRDefault="005121A0" w:rsidP="00F649C3">
      <w:pPr>
        <w:pStyle w:val="ListParagraph"/>
        <w:numPr>
          <w:ilvl w:val="1"/>
          <w:numId w:val="3"/>
        </w:numPr>
        <w:rPr>
          <w:b/>
        </w:rPr>
      </w:pPr>
      <w:r>
        <w:t>The Club will provide each player on a team with identical jerseys with differing numbers on their back.</w:t>
      </w:r>
    </w:p>
    <w:p w14:paraId="6C7EA35D" w14:textId="77777777" w:rsidR="00F649C3" w:rsidRPr="00F649C3" w:rsidRDefault="005121A0" w:rsidP="00F649C3">
      <w:pPr>
        <w:pStyle w:val="ListParagraph"/>
        <w:numPr>
          <w:ilvl w:val="1"/>
          <w:numId w:val="3"/>
        </w:numPr>
        <w:rPr>
          <w:b/>
        </w:rPr>
      </w:pPr>
      <w:r>
        <w:lastRenderedPageBreak/>
        <w:t>Players are to wear their team jersey, shorts, socks, shin-guards and either running shoes or rubber studded soccer shoes.</w:t>
      </w:r>
    </w:p>
    <w:p w14:paraId="7101F75E" w14:textId="77777777" w:rsidR="00F649C3" w:rsidRPr="00F649C3" w:rsidRDefault="005121A0" w:rsidP="00F649C3">
      <w:pPr>
        <w:pStyle w:val="ListParagraph"/>
        <w:numPr>
          <w:ilvl w:val="1"/>
          <w:numId w:val="3"/>
        </w:numPr>
        <w:rPr>
          <w:b/>
        </w:rPr>
      </w:pPr>
      <w:r>
        <w:t xml:space="preserve">Shirts might be tucked </w:t>
      </w:r>
      <w:proofErr w:type="gramStart"/>
      <w:r>
        <w:t>in</w:t>
      </w:r>
      <w:proofErr w:type="gramEnd"/>
      <w:r>
        <w:t xml:space="preserve"> and socks must cover the full shin-guard.</w:t>
      </w:r>
    </w:p>
    <w:p w14:paraId="24B6532A" w14:textId="79D110CB" w:rsidR="00F649C3" w:rsidRPr="00F649C3" w:rsidRDefault="005121A0" w:rsidP="00F649C3">
      <w:pPr>
        <w:pStyle w:val="ListParagraph"/>
        <w:numPr>
          <w:ilvl w:val="1"/>
          <w:numId w:val="3"/>
        </w:numPr>
        <w:rPr>
          <w:b/>
        </w:rPr>
      </w:pPr>
      <w:r>
        <w:t>Players without shin-guards will not be permitted to play.</w:t>
      </w:r>
    </w:p>
    <w:p w14:paraId="343D0FCB" w14:textId="77777777" w:rsidR="00F649C3" w:rsidRPr="00F649C3" w:rsidRDefault="00F649C3" w:rsidP="00F649C3">
      <w:pPr>
        <w:pStyle w:val="ListParagraph"/>
        <w:numPr>
          <w:ilvl w:val="1"/>
          <w:numId w:val="3"/>
        </w:numPr>
        <w:rPr>
          <w:b/>
        </w:rPr>
      </w:pPr>
      <w:r>
        <w:t>Goalkeepers must wear a contrasting sweater, which must also be different from the opposing team.</w:t>
      </w:r>
    </w:p>
    <w:p w14:paraId="1405001B" w14:textId="77777777" w:rsidR="00F649C3" w:rsidRPr="00F649C3" w:rsidRDefault="00F649C3" w:rsidP="00F649C3">
      <w:pPr>
        <w:pStyle w:val="ListParagraph"/>
        <w:numPr>
          <w:ilvl w:val="1"/>
          <w:numId w:val="3"/>
        </w:numPr>
        <w:rPr>
          <w:b/>
        </w:rPr>
      </w:pPr>
      <w:r>
        <w:t>Metal or any other type of hard material health accessories.</w:t>
      </w:r>
    </w:p>
    <w:p w14:paraId="1CFC0310" w14:textId="77777777" w:rsidR="00F649C3" w:rsidRPr="00F649C3" w:rsidRDefault="00F649C3" w:rsidP="00F649C3">
      <w:pPr>
        <w:pStyle w:val="ListParagraph"/>
        <w:numPr>
          <w:ilvl w:val="2"/>
          <w:numId w:val="3"/>
        </w:numPr>
        <w:rPr>
          <w:b/>
        </w:rPr>
      </w:pPr>
      <w:r>
        <w:t xml:space="preserve">knee brace(s) with hard parts must be covered </w:t>
      </w:r>
    </w:p>
    <w:p w14:paraId="1B29224B" w14:textId="77777777" w:rsidR="00F649C3" w:rsidRPr="00F649C3" w:rsidRDefault="00F649C3" w:rsidP="00F649C3">
      <w:pPr>
        <w:pStyle w:val="ListParagraph"/>
        <w:numPr>
          <w:ilvl w:val="2"/>
          <w:numId w:val="3"/>
        </w:numPr>
        <w:rPr>
          <w:b/>
        </w:rPr>
      </w:pPr>
      <w:r>
        <w:t>Hard Casts are NOT permitted, covered or not</w:t>
      </w:r>
    </w:p>
    <w:p w14:paraId="4C9D9934" w14:textId="77777777" w:rsidR="00F649C3" w:rsidRPr="00F649C3" w:rsidRDefault="00F649C3" w:rsidP="00F649C3">
      <w:pPr>
        <w:pStyle w:val="ListParagraph"/>
        <w:numPr>
          <w:ilvl w:val="2"/>
          <w:numId w:val="3"/>
        </w:numPr>
        <w:rPr>
          <w:b/>
        </w:rPr>
      </w:pPr>
      <w:r>
        <w:t xml:space="preserve">Soft Casts must be covered. </w:t>
      </w:r>
    </w:p>
    <w:p w14:paraId="17B48FE5" w14:textId="7D2F58EE" w:rsidR="00F649C3" w:rsidRPr="00F649C3" w:rsidRDefault="00F649C3" w:rsidP="00F649C3">
      <w:pPr>
        <w:pStyle w:val="ListParagraph"/>
        <w:numPr>
          <w:ilvl w:val="2"/>
          <w:numId w:val="3"/>
        </w:numPr>
        <w:rPr>
          <w:b/>
        </w:rPr>
      </w:pPr>
      <w:r>
        <w:t xml:space="preserve">Players must have </w:t>
      </w:r>
      <w:proofErr w:type="gramStart"/>
      <w:r>
        <w:t>shin-guards</w:t>
      </w:r>
      <w:proofErr w:type="gramEnd"/>
      <w:r>
        <w:t xml:space="preserve"> when using these accessories.</w:t>
      </w:r>
    </w:p>
    <w:p w14:paraId="6669F6EB" w14:textId="6F337903" w:rsidR="005121A0" w:rsidRPr="00F649C3" w:rsidRDefault="005121A0" w:rsidP="00F649C3">
      <w:pPr>
        <w:pStyle w:val="ListParagraph"/>
        <w:numPr>
          <w:ilvl w:val="1"/>
          <w:numId w:val="3"/>
        </w:numPr>
        <w:rPr>
          <w:b/>
        </w:rPr>
      </w:pPr>
      <w:r w:rsidRPr="00F649C3">
        <w:rPr>
          <w:u w:val="single"/>
        </w:rPr>
        <w:t>Jewelry is not allowed</w:t>
      </w:r>
      <w:r>
        <w:t xml:space="preserve"> (including hairpins of any kind). TAPING jewelry does not equal NO jewelry, so it is not allowed either. Players on the field with jewelry will be removed from the field immediately and not permitted to return to active play until all jewelry is removed.</w:t>
      </w:r>
    </w:p>
    <w:p w14:paraId="0A328A6A" w14:textId="77777777" w:rsidR="005121A0" w:rsidRDefault="005121A0" w:rsidP="005121A0">
      <w:pPr>
        <w:spacing w:after="0"/>
        <w:ind w:left="1440" w:hanging="360"/>
      </w:pPr>
      <w:r>
        <w:t>FIFA rules regarding jewelry are as follows:</w:t>
      </w:r>
    </w:p>
    <w:p w14:paraId="4FF4AD58" w14:textId="77777777" w:rsidR="005121A0" w:rsidRDefault="005121A0" w:rsidP="005121A0">
      <w:pPr>
        <w:spacing w:after="0"/>
        <w:ind w:left="1440" w:hanging="360"/>
      </w:pPr>
      <w:r>
        <w:t>1)</w:t>
      </w:r>
      <w:r>
        <w:tab/>
        <w:t>Player must not use equipment or wear anything that is dangerous to herself or another player (including any kind of jewelry).</w:t>
      </w:r>
    </w:p>
    <w:p w14:paraId="78AAE294" w14:textId="77777777" w:rsidR="005121A0" w:rsidRDefault="005121A0" w:rsidP="005121A0">
      <w:pPr>
        <w:spacing w:after="0"/>
        <w:ind w:left="1440" w:hanging="360"/>
      </w:pPr>
      <w:r>
        <w:t>2)</w:t>
      </w:r>
      <w:r>
        <w:tab/>
        <w:t xml:space="preserve">All items of jewelry are potentially dangerous. The term “dangerous” can sometimes be ambiguous and controversial, therefore </w:t>
      </w:r>
      <w:proofErr w:type="gramStart"/>
      <w:r>
        <w:t>in order to</w:t>
      </w:r>
      <w:proofErr w:type="gramEnd"/>
      <w:r>
        <w:t xml:space="preserve"> be uniform and consistent any kind of jewelry </w:t>
      </w:r>
      <w:proofErr w:type="gramStart"/>
      <w:r>
        <w:t>has to</w:t>
      </w:r>
      <w:proofErr w:type="gramEnd"/>
      <w:r>
        <w:t xml:space="preserve"> be forbidden.</w:t>
      </w:r>
    </w:p>
    <w:p w14:paraId="4EC35142" w14:textId="77777777" w:rsidR="005121A0" w:rsidRDefault="005121A0" w:rsidP="005121A0">
      <w:pPr>
        <w:spacing w:after="0"/>
        <w:ind w:left="1440" w:hanging="360"/>
      </w:pPr>
      <w:r>
        <w:t>3)</w:t>
      </w:r>
      <w:r>
        <w:tab/>
        <w:t>Players are not allowed to use tape to cover jewelry. Taping jewelry is not adequate protection.</w:t>
      </w:r>
    </w:p>
    <w:p w14:paraId="6ADDB318" w14:textId="0E8CE88E" w:rsidR="005121A0" w:rsidRDefault="005121A0" w:rsidP="00F649C3">
      <w:pPr>
        <w:spacing w:after="0"/>
        <w:ind w:left="1440" w:hanging="360"/>
      </w:pPr>
      <w:r>
        <w:t>4)</w:t>
      </w:r>
      <w:r>
        <w:tab/>
        <w:t>Rings, earrings, leather or rubber bands are not necessary to play and the only thing they can bring about is injury.</w:t>
      </w:r>
    </w:p>
    <w:p w14:paraId="2C6EEB6D" w14:textId="77777777" w:rsidR="00F649C3" w:rsidRPr="005121A0" w:rsidRDefault="00F649C3" w:rsidP="005121A0">
      <w:pPr>
        <w:spacing w:after="0"/>
        <w:ind w:left="1440" w:hanging="360"/>
      </w:pPr>
    </w:p>
    <w:p w14:paraId="28988C8E" w14:textId="77777777" w:rsidR="00F649C3" w:rsidRDefault="005121A0" w:rsidP="00F649C3">
      <w:pPr>
        <w:pStyle w:val="ListParagraph"/>
        <w:numPr>
          <w:ilvl w:val="0"/>
          <w:numId w:val="3"/>
        </w:numPr>
        <w:rPr>
          <w:b/>
        </w:rPr>
      </w:pPr>
      <w:r w:rsidRPr="005121A0">
        <w:rPr>
          <w:b/>
        </w:rPr>
        <w:t>Referee Decision</w:t>
      </w:r>
      <w:r w:rsidR="00F649C3">
        <w:rPr>
          <w:b/>
        </w:rPr>
        <w:t>s</w:t>
      </w:r>
    </w:p>
    <w:p w14:paraId="05B7DC63" w14:textId="77777777" w:rsidR="00F649C3" w:rsidRPr="00F649C3" w:rsidRDefault="005121A0" w:rsidP="00F649C3">
      <w:pPr>
        <w:pStyle w:val="ListParagraph"/>
        <w:numPr>
          <w:ilvl w:val="1"/>
          <w:numId w:val="3"/>
        </w:numPr>
        <w:rPr>
          <w:b/>
        </w:rPr>
      </w:pPr>
      <w:r>
        <w:t>All Referees decisions are final.</w:t>
      </w:r>
    </w:p>
    <w:p w14:paraId="0A10FAB9" w14:textId="77777777" w:rsidR="00F649C3" w:rsidRPr="00F649C3" w:rsidRDefault="005121A0" w:rsidP="00F649C3">
      <w:pPr>
        <w:pStyle w:val="ListParagraph"/>
        <w:numPr>
          <w:ilvl w:val="1"/>
          <w:numId w:val="3"/>
        </w:numPr>
        <w:rPr>
          <w:b/>
        </w:rPr>
      </w:pPr>
      <w:r>
        <w:t>The Referee has the right to eject any Coach, Assistant Coach, Player and/or Spectator from the field if they are abusive towards the referee or players, should they persist in arguing any decision or should they deliberately interfere with the progress of a game.</w:t>
      </w:r>
    </w:p>
    <w:p w14:paraId="4EFCCA6D" w14:textId="77777777" w:rsidR="00F649C3" w:rsidRPr="00F649C3" w:rsidRDefault="005121A0" w:rsidP="00F649C3">
      <w:pPr>
        <w:pStyle w:val="ListParagraph"/>
        <w:numPr>
          <w:ilvl w:val="1"/>
          <w:numId w:val="3"/>
        </w:numPr>
        <w:rPr>
          <w:b/>
        </w:rPr>
      </w:pPr>
      <w:r>
        <w:t xml:space="preserve">Referees do not have 360-degree vision, nor do they have an aerial view of the game, so it is possible that a spectator may see something that is out of view of the referee. Referees are attentive to the game and call what they </w:t>
      </w:r>
      <w:proofErr w:type="gramStart"/>
      <w:r>
        <w:t>actually see</w:t>
      </w:r>
      <w:proofErr w:type="gramEnd"/>
      <w:r>
        <w:t xml:space="preserve">, not what anyone else sees. No one should display opposition to the referee's call (which, in any event, cannot be changed after play has resumed). Coaches are responsible </w:t>
      </w:r>
      <w:proofErr w:type="gramStart"/>
      <w:r>
        <w:t>to inform</w:t>
      </w:r>
      <w:proofErr w:type="gramEnd"/>
      <w:r>
        <w:t xml:space="preserve"> players and spectators of this requirement.</w:t>
      </w:r>
    </w:p>
    <w:p w14:paraId="33E763A6" w14:textId="218303FC" w:rsidR="005121A0" w:rsidRPr="00F649C3" w:rsidRDefault="005121A0" w:rsidP="00F649C3">
      <w:pPr>
        <w:pStyle w:val="ListParagraph"/>
        <w:numPr>
          <w:ilvl w:val="1"/>
          <w:numId w:val="3"/>
        </w:numPr>
        <w:rPr>
          <w:b/>
        </w:rPr>
      </w:pPr>
      <w:r>
        <w:t xml:space="preserve">Any Coach, Assistant Coach and/or Player wishing to complain </w:t>
      </w:r>
      <w:proofErr w:type="gramStart"/>
      <w:r>
        <w:t>in regards to</w:t>
      </w:r>
      <w:proofErr w:type="gramEnd"/>
      <w:r>
        <w:t xml:space="preserve"> the performance of any Referee may do so in writing to the SWOT Chair.  A response will be given prior to the next scheduled game.</w:t>
      </w:r>
    </w:p>
    <w:p w14:paraId="13E32607" w14:textId="77777777" w:rsidR="00F649C3" w:rsidRPr="00F649C3" w:rsidRDefault="00F649C3" w:rsidP="00F649C3">
      <w:pPr>
        <w:pStyle w:val="ListParagraph"/>
        <w:ind w:left="792"/>
        <w:rPr>
          <w:b/>
        </w:rPr>
      </w:pPr>
    </w:p>
    <w:p w14:paraId="1CA0B5B0" w14:textId="77777777" w:rsidR="00117657" w:rsidRDefault="006106A1" w:rsidP="00117657">
      <w:pPr>
        <w:pStyle w:val="ListParagraph"/>
        <w:numPr>
          <w:ilvl w:val="0"/>
          <w:numId w:val="3"/>
        </w:numPr>
        <w:rPr>
          <w:b/>
        </w:rPr>
      </w:pPr>
      <w:r w:rsidRPr="005121A0">
        <w:rPr>
          <w:b/>
        </w:rPr>
        <w:t>Fouls and Rough Play</w:t>
      </w:r>
    </w:p>
    <w:p w14:paraId="4464BCE8" w14:textId="77777777" w:rsidR="00117657" w:rsidRPr="00117657" w:rsidRDefault="00117657" w:rsidP="00117657">
      <w:pPr>
        <w:pStyle w:val="ListParagraph"/>
        <w:numPr>
          <w:ilvl w:val="1"/>
          <w:numId w:val="3"/>
        </w:numPr>
        <w:rPr>
          <w:b/>
        </w:rPr>
      </w:pPr>
      <w:r w:rsidRPr="004D35E7">
        <w:t>If a player commits a foul outside of the goal crease, as determined by FIFA rules, a free kick will be awarded.</w:t>
      </w:r>
    </w:p>
    <w:p w14:paraId="17C2BECC" w14:textId="3D7955BB" w:rsidR="00117657" w:rsidRPr="00117657" w:rsidRDefault="00117657" w:rsidP="00117657">
      <w:pPr>
        <w:pStyle w:val="ListParagraph"/>
        <w:numPr>
          <w:ilvl w:val="1"/>
          <w:numId w:val="3"/>
        </w:numPr>
        <w:rPr>
          <w:b/>
        </w:rPr>
      </w:pPr>
      <w:r w:rsidRPr="004D35E7">
        <w:t>Rough play in a game will result in the following penalty (in the order specified):</w:t>
      </w:r>
    </w:p>
    <w:p w14:paraId="65B1B4B9" w14:textId="77777777" w:rsidR="00117657" w:rsidRPr="00117657" w:rsidRDefault="00117657" w:rsidP="00117657">
      <w:pPr>
        <w:pStyle w:val="ListParagraph"/>
        <w:numPr>
          <w:ilvl w:val="2"/>
          <w:numId w:val="3"/>
        </w:numPr>
        <w:rPr>
          <w:b/>
        </w:rPr>
      </w:pPr>
      <w:r w:rsidRPr="004D35E7">
        <w:lastRenderedPageBreak/>
        <w:t xml:space="preserve">First offense – </w:t>
      </w:r>
      <w:r>
        <w:t>a yellow card</w:t>
      </w:r>
    </w:p>
    <w:p w14:paraId="72DAB17C" w14:textId="57D8B184" w:rsidR="00117657" w:rsidRPr="00117657" w:rsidRDefault="00117657" w:rsidP="00117657">
      <w:pPr>
        <w:pStyle w:val="ListParagraph"/>
        <w:numPr>
          <w:ilvl w:val="2"/>
          <w:numId w:val="3"/>
        </w:numPr>
        <w:ind w:left="1440" w:hanging="720"/>
        <w:rPr>
          <w:b/>
        </w:rPr>
      </w:pPr>
      <w:r w:rsidRPr="004D35E7">
        <w:t xml:space="preserve">Second offence – </w:t>
      </w:r>
      <w:r>
        <w:t>red card, expulsion of the player for the remainder of the game, and possibly also additional post-game disciplinary action (see SWOT discipline procedures).</w:t>
      </w:r>
    </w:p>
    <w:p w14:paraId="77B8328A" w14:textId="4C50B47F" w:rsidR="00117657" w:rsidRPr="00F649C3" w:rsidRDefault="00117657" w:rsidP="00117657">
      <w:pPr>
        <w:pStyle w:val="ListParagraph"/>
        <w:numPr>
          <w:ilvl w:val="1"/>
          <w:numId w:val="3"/>
        </w:numPr>
        <w:rPr>
          <w:b/>
        </w:rPr>
      </w:pPr>
      <w:r w:rsidRPr="004D35E7">
        <w:t>Infractions that are red card offences</w:t>
      </w:r>
      <w:r>
        <w:t xml:space="preserve"> and</w:t>
      </w:r>
      <w:r w:rsidRPr="009864DF">
        <w:t xml:space="preserve"> </w:t>
      </w:r>
      <w:r>
        <w:t>may result in game suspensions and/or the immediate dismissal of any Coach, Assistant Coach, Spectator, and/or Player for the remainder of the outdoor season</w:t>
      </w:r>
      <w:r w:rsidRPr="004D35E7">
        <w:t>:</w:t>
      </w:r>
    </w:p>
    <w:p w14:paraId="3B5A2714" w14:textId="77777777" w:rsidR="00F649C3" w:rsidRDefault="00F649C3" w:rsidP="00F649C3">
      <w:pPr>
        <w:pStyle w:val="ListParagraph"/>
        <w:numPr>
          <w:ilvl w:val="0"/>
          <w:numId w:val="6"/>
        </w:numPr>
        <w:spacing w:after="0"/>
      </w:pPr>
      <w:r>
        <w:t>Fighting</w:t>
      </w:r>
    </w:p>
    <w:p w14:paraId="0C9A09CD" w14:textId="77777777" w:rsidR="00F649C3" w:rsidRDefault="00F649C3" w:rsidP="00F649C3">
      <w:pPr>
        <w:pStyle w:val="ListParagraph"/>
        <w:numPr>
          <w:ilvl w:val="0"/>
          <w:numId w:val="6"/>
        </w:numPr>
        <w:spacing w:after="0"/>
      </w:pPr>
      <w:r w:rsidRPr="004D35E7">
        <w:t>Spitting on someone (opponent, teammate, referee, spectator or anyone else).</w:t>
      </w:r>
    </w:p>
    <w:p w14:paraId="0C76C7A8" w14:textId="77777777" w:rsidR="00F649C3" w:rsidRPr="004D35E7" w:rsidRDefault="00F649C3" w:rsidP="00F649C3">
      <w:pPr>
        <w:pStyle w:val="ListParagraph"/>
        <w:numPr>
          <w:ilvl w:val="0"/>
          <w:numId w:val="6"/>
        </w:numPr>
        <w:spacing w:after="0"/>
      </w:pPr>
      <w:r>
        <w:t>Repeated excessive roughness</w:t>
      </w:r>
    </w:p>
    <w:p w14:paraId="43D624C3" w14:textId="77777777" w:rsidR="00F649C3" w:rsidRPr="004D35E7" w:rsidRDefault="00F649C3" w:rsidP="00F649C3">
      <w:pPr>
        <w:pStyle w:val="ListParagraph"/>
        <w:numPr>
          <w:ilvl w:val="0"/>
          <w:numId w:val="6"/>
        </w:numPr>
        <w:spacing w:after="0"/>
      </w:pPr>
      <w:r w:rsidRPr="004D35E7">
        <w:t>Violent conduct (e.g. punch, slap, kick someone).</w:t>
      </w:r>
    </w:p>
    <w:p w14:paraId="094D378B" w14:textId="77777777" w:rsidR="00F649C3" w:rsidRPr="004D35E7" w:rsidRDefault="00F649C3" w:rsidP="00F649C3">
      <w:pPr>
        <w:pStyle w:val="ListParagraph"/>
        <w:numPr>
          <w:ilvl w:val="0"/>
          <w:numId w:val="6"/>
        </w:numPr>
        <w:spacing w:after="0"/>
      </w:pPr>
      <w:r w:rsidRPr="004D35E7">
        <w:t>Insulting, abusive language and/or gestures.</w:t>
      </w:r>
    </w:p>
    <w:p w14:paraId="725875C8" w14:textId="77777777" w:rsidR="00F649C3" w:rsidRPr="004D35E7" w:rsidRDefault="00F649C3" w:rsidP="00F649C3">
      <w:pPr>
        <w:pStyle w:val="ListParagraph"/>
        <w:numPr>
          <w:ilvl w:val="0"/>
          <w:numId w:val="6"/>
        </w:numPr>
        <w:spacing w:after="0"/>
      </w:pPr>
      <w:r w:rsidRPr="004D35E7">
        <w:t>Direct attempt to injure another player (e.g. tackle or push someone into the wall with the intention of hurting them).</w:t>
      </w:r>
    </w:p>
    <w:p w14:paraId="4852AAD3" w14:textId="77777777" w:rsidR="00F649C3" w:rsidRDefault="00F649C3" w:rsidP="00F649C3">
      <w:pPr>
        <w:pStyle w:val="ListParagraph"/>
        <w:numPr>
          <w:ilvl w:val="0"/>
          <w:numId w:val="6"/>
        </w:numPr>
        <w:spacing w:after="0"/>
      </w:pPr>
      <w:r w:rsidRPr="004D35E7">
        <w:t>Handle the ball to prevent an obvious goal.</w:t>
      </w:r>
    </w:p>
    <w:p w14:paraId="4F293FFB" w14:textId="2A9F9CE4" w:rsidR="00F649C3" w:rsidRPr="00F649C3" w:rsidRDefault="00F649C3" w:rsidP="00F649C3">
      <w:pPr>
        <w:pStyle w:val="ListParagraph"/>
        <w:numPr>
          <w:ilvl w:val="0"/>
          <w:numId w:val="6"/>
        </w:numPr>
        <w:spacing w:after="0"/>
      </w:pPr>
      <w:proofErr w:type="gramStart"/>
      <w:r w:rsidRPr="004D35E7">
        <w:t>Commit</w:t>
      </w:r>
      <w:proofErr w:type="gramEnd"/>
      <w:r w:rsidRPr="004D35E7">
        <w:t xml:space="preserve"> a foul to prevent a goal scoring opportunity</w:t>
      </w:r>
    </w:p>
    <w:p w14:paraId="66DE97D3" w14:textId="7D48E589" w:rsidR="00F649C3" w:rsidRDefault="00F649C3" w:rsidP="00F649C3">
      <w:pPr>
        <w:pStyle w:val="ListParagraph"/>
        <w:numPr>
          <w:ilvl w:val="1"/>
          <w:numId w:val="3"/>
        </w:numPr>
        <w:spacing w:after="0"/>
      </w:pPr>
      <w:r>
        <w:t>Denial of an obvious goal-scoring opportunity</w:t>
      </w:r>
    </w:p>
    <w:p w14:paraId="0381DE7E" w14:textId="77777777" w:rsidR="00F649C3" w:rsidRDefault="00F649C3" w:rsidP="00F649C3">
      <w:pPr>
        <w:pStyle w:val="ListParagraph"/>
        <w:numPr>
          <w:ilvl w:val="2"/>
          <w:numId w:val="3"/>
        </w:numPr>
        <w:spacing w:after="0"/>
        <w:ind w:left="1440" w:hanging="720"/>
      </w:pPr>
      <w:r>
        <w:t xml:space="preserve">Where a player denies the opposing team a goal or an obvious goal-scoring opportunity by a deliberate handball offense the player is sent off wherever the offense occurs and receives a red card. </w:t>
      </w:r>
    </w:p>
    <w:p w14:paraId="28412A78" w14:textId="77777777" w:rsidR="00F649C3" w:rsidRDefault="00F649C3" w:rsidP="00F649C3">
      <w:pPr>
        <w:pStyle w:val="ListParagraph"/>
        <w:numPr>
          <w:ilvl w:val="2"/>
          <w:numId w:val="3"/>
        </w:numPr>
        <w:spacing w:after="0"/>
        <w:ind w:left="1440" w:hanging="720"/>
      </w:pPr>
      <w:r>
        <w:t xml:space="preserve">Where a player commits an offense against an opponent within their own penalty area which denies an opponent an obvious goal-scoring opportunity and the referee awards a penalty kick, the offending player is cautioned (yellow card) unless: </w:t>
      </w:r>
    </w:p>
    <w:p w14:paraId="6706F4E4" w14:textId="77777777" w:rsidR="00F649C3" w:rsidRDefault="00F649C3" w:rsidP="00F649C3">
      <w:pPr>
        <w:pStyle w:val="ListParagraph"/>
        <w:numPr>
          <w:ilvl w:val="3"/>
          <w:numId w:val="7"/>
        </w:numPr>
        <w:spacing w:after="0"/>
        <w:ind w:left="2160" w:hanging="720"/>
      </w:pPr>
      <w:r>
        <w:t>The offence is holding, pulling or pushing or</w:t>
      </w:r>
    </w:p>
    <w:p w14:paraId="10EDAA9E" w14:textId="77777777" w:rsidR="00F649C3" w:rsidRDefault="00F649C3" w:rsidP="00F649C3">
      <w:pPr>
        <w:pStyle w:val="ListParagraph"/>
        <w:numPr>
          <w:ilvl w:val="3"/>
          <w:numId w:val="7"/>
        </w:numPr>
        <w:spacing w:after="0"/>
        <w:ind w:left="2160" w:hanging="720"/>
      </w:pPr>
      <w:r>
        <w:t xml:space="preserve">The offending player does not attempt to play the ball or there is no possibility for the player making the challenge to play the ball </w:t>
      </w:r>
      <w:r w:rsidRPr="00C22CCB">
        <w:rPr>
          <w:b/>
          <w:u w:val="single"/>
        </w:rPr>
        <w:t>or</w:t>
      </w:r>
    </w:p>
    <w:p w14:paraId="08B7366F" w14:textId="77777777" w:rsidR="00F649C3" w:rsidRDefault="00F649C3" w:rsidP="00F649C3">
      <w:pPr>
        <w:pStyle w:val="ListParagraph"/>
        <w:numPr>
          <w:ilvl w:val="3"/>
          <w:numId w:val="7"/>
        </w:numPr>
        <w:spacing w:after="0"/>
        <w:ind w:left="2160" w:hanging="720"/>
      </w:pPr>
      <w:r>
        <w:t xml:space="preserve">The offence is one which is punishable by a red card wherever it occurs </w:t>
      </w:r>
      <w:proofErr w:type="gramStart"/>
      <w:r>
        <w:t>on</w:t>
      </w:r>
      <w:proofErr w:type="gramEnd"/>
      <w:r>
        <w:t xml:space="preserve"> the field of play (e.g. serious foul play, violent conduct etc.)</w:t>
      </w:r>
    </w:p>
    <w:p w14:paraId="709AAB68" w14:textId="0F5C3807" w:rsidR="00F649C3" w:rsidRDefault="00F649C3" w:rsidP="00F649C3">
      <w:pPr>
        <w:pStyle w:val="ListParagraph"/>
        <w:spacing w:after="0"/>
        <w:ind w:left="1530"/>
      </w:pPr>
      <w:r>
        <w:t>In all the above circumstances the player is sent off (red card).</w:t>
      </w:r>
    </w:p>
    <w:p w14:paraId="41DC7F9D" w14:textId="77777777" w:rsidR="00F649C3" w:rsidRPr="004D35E7" w:rsidRDefault="00F649C3" w:rsidP="00F649C3">
      <w:pPr>
        <w:pStyle w:val="ListParagraph"/>
        <w:numPr>
          <w:ilvl w:val="1"/>
          <w:numId w:val="3"/>
        </w:numPr>
        <w:spacing w:after="0"/>
      </w:pPr>
      <w:r w:rsidRPr="004D35E7">
        <w:t xml:space="preserve">For more </w:t>
      </w:r>
      <w:proofErr w:type="gramStart"/>
      <w:r w:rsidRPr="004D35E7">
        <w:t>detail</w:t>
      </w:r>
      <w:proofErr w:type="gramEnd"/>
      <w:r w:rsidRPr="004D35E7">
        <w:t>, please refer to the SWOT discipline procedures.</w:t>
      </w:r>
    </w:p>
    <w:p w14:paraId="481A1495" w14:textId="3D801C4D" w:rsidR="00117657" w:rsidRDefault="00117657" w:rsidP="00F649C3">
      <w:pPr>
        <w:pStyle w:val="ListParagraph"/>
        <w:spacing w:after="0"/>
        <w:ind w:left="792"/>
      </w:pPr>
    </w:p>
    <w:p w14:paraId="73C2CFFB" w14:textId="77777777" w:rsidR="00F649C3" w:rsidRDefault="005121A0" w:rsidP="00F649C3">
      <w:pPr>
        <w:pStyle w:val="ListParagraph"/>
        <w:numPr>
          <w:ilvl w:val="0"/>
          <w:numId w:val="3"/>
        </w:numPr>
        <w:rPr>
          <w:b/>
        </w:rPr>
      </w:pPr>
      <w:r>
        <w:t xml:space="preserve"> </w:t>
      </w:r>
      <w:r w:rsidR="006106A1" w:rsidRPr="005121A0">
        <w:rPr>
          <w:b/>
        </w:rPr>
        <w:t>Referee No-Show</w:t>
      </w:r>
    </w:p>
    <w:p w14:paraId="1AFFC158" w14:textId="4F8DE21E" w:rsidR="006106A1" w:rsidRPr="00F649C3" w:rsidRDefault="006106A1" w:rsidP="00F649C3">
      <w:pPr>
        <w:pStyle w:val="ListParagraph"/>
        <w:numPr>
          <w:ilvl w:val="1"/>
          <w:numId w:val="3"/>
        </w:numPr>
        <w:rPr>
          <w:b/>
        </w:rPr>
      </w:pPr>
      <w:r>
        <w:t>In the event of a referee no-show, the game may continue with each coach providing a referee for one half of the game. Coaches should report the referee no-show to Referee Coordinator.</w:t>
      </w:r>
    </w:p>
    <w:p w14:paraId="11287C7B" w14:textId="77777777" w:rsidR="00F649C3" w:rsidRPr="00F649C3" w:rsidRDefault="00F649C3" w:rsidP="00F649C3">
      <w:pPr>
        <w:pStyle w:val="ListParagraph"/>
        <w:ind w:left="792"/>
        <w:rPr>
          <w:b/>
        </w:rPr>
      </w:pPr>
    </w:p>
    <w:p w14:paraId="16FDD899" w14:textId="77777777" w:rsidR="00F649C3" w:rsidRDefault="005121A0" w:rsidP="00F649C3">
      <w:pPr>
        <w:pStyle w:val="ListParagraph"/>
        <w:numPr>
          <w:ilvl w:val="0"/>
          <w:numId w:val="3"/>
        </w:numPr>
        <w:rPr>
          <w:b/>
        </w:rPr>
      </w:pPr>
      <w:r>
        <w:t xml:space="preserve"> </w:t>
      </w:r>
      <w:r w:rsidR="006106A1" w:rsidRPr="005121A0">
        <w:rPr>
          <w:b/>
        </w:rPr>
        <w:t>Injuries</w:t>
      </w:r>
    </w:p>
    <w:p w14:paraId="6202B8A1" w14:textId="77777777" w:rsidR="00F649C3" w:rsidRPr="00F649C3" w:rsidRDefault="006106A1" w:rsidP="00F649C3">
      <w:pPr>
        <w:pStyle w:val="ListParagraph"/>
        <w:numPr>
          <w:ilvl w:val="1"/>
          <w:numId w:val="3"/>
        </w:numPr>
        <w:rPr>
          <w:b/>
        </w:rPr>
      </w:pPr>
      <w:r>
        <w:t>Players should stay down if they are injured to the point that they feel that they can no longer continue to play. The referee will stop the game at an appropriate point so that the coach may assess the extent of the injury. The player must leave as soon as they are able to do so, given the nature of the injury. A substitute player can then come on, with the permission of the referee.</w:t>
      </w:r>
    </w:p>
    <w:p w14:paraId="4AA94355" w14:textId="77777777" w:rsidR="00F649C3" w:rsidRPr="00F649C3" w:rsidRDefault="006106A1" w:rsidP="00F649C3">
      <w:pPr>
        <w:pStyle w:val="ListParagraph"/>
        <w:numPr>
          <w:ilvl w:val="1"/>
          <w:numId w:val="3"/>
        </w:numPr>
        <w:rPr>
          <w:b/>
        </w:rPr>
      </w:pPr>
      <w:r>
        <w:t>The referee may also stop the game immediately if, in his opinion, a player is injured seriously and should go off.</w:t>
      </w:r>
    </w:p>
    <w:p w14:paraId="42D3D53A" w14:textId="77777777" w:rsidR="00F649C3" w:rsidRPr="00F649C3" w:rsidRDefault="006106A1" w:rsidP="00F649C3">
      <w:pPr>
        <w:pStyle w:val="ListParagraph"/>
        <w:numPr>
          <w:ilvl w:val="1"/>
          <w:numId w:val="3"/>
        </w:numPr>
        <w:rPr>
          <w:b/>
        </w:rPr>
      </w:pPr>
      <w:r>
        <w:lastRenderedPageBreak/>
        <w:t xml:space="preserve">Play will </w:t>
      </w:r>
      <w:proofErr w:type="gramStart"/>
      <w:r>
        <w:t>be restarted</w:t>
      </w:r>
      <w:proofErr w:type="gramEnd"/>
      <w:r>
        <w:t xml:space="preserve"> with a drop ball at the location where the ball was when play was stopped. Coaches should encourage players to let the team that had possession of the ball regain possession.</w:t>
      </w:r>
    </w:p>
    <w:p w14:paraId="11D06A1B" w14:textId="54E2CE56" w:rsidR="006106A1" w:rsidRPr="00F649C3" w:rsidRDefault="006106A1" w:rsidP="00F649C3">
      <w:pPr>
        <w:pStyle w:val="ListParagraph"/>
        <w:numPr>
          <w:ilvl w:val="1"/>
          <w:numId w:val="3"/>
        </w:numPr>
        <w:rPr>
          <w:b/>
        </w:rPr>
      </w:pPr>
      <w:r>
        <w:t xml:space="preserve">Coaches should encourage players to stop the play by kicking the ball out when they see an injured player. When the play is restarted, the players should let the team that had possession of the </w:t>
      </w:r>
      <w:proofErr w:type="gramStart"/>
      <w:r>
        <w:t>ball,</w:t>
      </w:r>
      <w:proofErr w:type="gramEnd"/>
      <w:r>
        <w:t xml:space="preserve"> regain possession.</w:t>
      </w:r>
    </w:p>
    <w:p w14:paraId="1C12A657" w14:textId="77777777" w:rsidR="00F649C3" w:rsidRPr="00F649C3" w:rsidRDefault="00F649C3" w:rsidP="00F649C3">
      <w:pPr>
        <w:pStyle w:val="ListParagraph"/>
        <w:ind w:left="792"/>
        <w:rPr>
          <w:b/>
        </w:rPr>
      </w:pPr>
    </w:p>
    <w:p w14:paraId="2C500BF5" w14:textId="77777777" w:rsidR="00F649C3" w:rsidRDefault="005121A0" w:rsidP="00F649C3">
      <w:pPr>
        <w:pStyle w:val="ListParagraph"/>
        <w:numPr>
          <w:ilvl w:val="0"/>
          <w:numId w:val="3"/>
        </w:numPr>
        <w:rPr>
          <w:b/>
        </w:rPr>
      </w:pPr>
      <w:r>
        <w:t xml:space="preserve"> </w:t>
      </w:r>
      <w:r w:rsidR="006106A1" w:rsidRPr="005121A0">
        <w:rPr>
          <w:b/>
        </w:rPr>
        <w:t>Player Substitutions</w:t>
      </w:r>
    </w:p>
    <w:p w14:paraId="218119E6" w14:textId="77777777" w:rsidR="00F649C3" w:rsidRPr="00F649C3" w:rsidRDefault="00F649C3" w:rsidP="00F649C3">
      <w:pPr>
        <w:pStyle w:val="ListParagraph"/>
        <w:numPr>
          <w:ilvl w:val="1"/>
          <w:numId w:val="3"/>
        </w:numPr>
        <w:rPr>
          <w:b/>
        </w:rPr>
      </w:pPr>
      <w:r w:rsidRPr="00F649C3">
        <w:t>E</w:t>
      </w:r>
      <w:r w:rsidR="006106A1" w:rsidRPr="00F649C3">
        <w:t>ac</w:t>
      </w:r>
      <w:r w:rsidR="006106A1">
        <w:t>h team may have up to 20 players (11 on the field and up to 9 substitutes). All players are entitled to equal game time.</w:t>
      </w:r>
    </w:p>
    <w:p w14:paraId="7B1C5ADC" w14:textId="77777777" w:rsidR="00F649C3" w:rsidRPr="00F649C3" w:rsidRDefault="006106A1" w:rsidP="00F649C3">
      <w:pPr>
        <w:pStyle w:val="ListParagraph"/>
        <w:numPr>
          <w:ilvl w:val="1"/>
          <w:numId w:val="3"/>
        </w:numPr>
        <w:rPr>
          <w:b/>
        </w:rPr>
      </w:pPr>
      <w:r>
        <w:t>Player substitutions will be allowed only at a kick-off, goals, goal kick, injury or own throw-in. The referee must be advised of all substitutions. If a team initiates a change on their throw-in the other team will also be allow</w:t>
      </w:r>
      <w:r w:rsidR="00F649C3">
        <w:t>ed to change.</w:t>
      </w:r>
    </w:p>
    <w:p w14:paraId="1B362FA9" w14:textId="3151C041" w:rsidR="006106A1" w:rsidRPr="00F649C3" w:rsidRDefault="006106A1" w:rsidP="00F649C3">
      <w:pPr>
        <w:pStyle w:val="ListParagraph"/>
        <w:numPr>
          <w:ilvl w:val="1"/>
          <w:numId w:val="3"/>
        </w:numPr>
        <w:rPr>
          <w:b/>
        </w:rPr>
      </w:pPr>
      <w:r>
        <w:t>Coaches are to complete their line changes with minimal delay.</w:t>
      </w:r>
    </w:p>
    <w:p w14:paraId="28495AFA" w14:textId="77777777" w:rsidR="00F649C3" w:rsidRPr="00F649C3" w:rsidRDefault="00F649C3" w:rsidP="00F649C3">
      <w:pPr>
        <w:pStyle w:val="ListParagraph"/>
        <w:ind w:left="360"/>
        <w:rPr>
          <w:b/>
        </w:rPr>
      </w:pPr>
    </w:p>
    <w:p w14:paraId="3119976E" w14:textId="355D687B" w:rsidR="00F649C3" w:rsidRDefault="005121A0" w:rsidP="00F649C3">
      <w:pPr>
        <w:pStyle w:val="ListParagraph"/>
        <w:numPr>
          <w:ilvl w:val="0"/>
          <w:numId w:val="3"/>
        </w:numPr>
        <w:rPr>
          <w:b/>
        </w:rPr>
      </w:pPr>
      <w:r>
        <w:t xml:space="preserve"> </w:t>
      </w:r>
      <w:r w:rsidR="006106A1" w:rsidRPr="005121A0">
        <w:rPr>
          <w:b/>
        </w:rPr>
        <w:t>Sliding</w:t>
      </w:r>
    </w:p>
    <w:p w14:paraId="6D0E92DC" w14:textId="77777777" w:rsidR="00F649C3" w:rsidRPr="00F649C3" w:rsidRDefault="005121A0" w:rsidP="00F649C3">
      <w:pPr>
        <w:pStyle w:val="ListParagraph"/>
        <w:numPr>
          <w:ilvl w:val="1"/>
          <w:numId w:val="3"/>
        </w:numPr>
        <w:rPr>
          <w:b/>
        </w:rPr>
      </w:pPr>
      <w:r>
        <w:t>Slide and/or slide tackles are not allowe</w:t>
      </w:r>
      <w:r w:rsidR="00F649C3">
        <w:t xml:space="preserve">d and will be treated as </w:t>
      </w:r>
      <w:proofErr w:type="gramStart"/>
      <w:r w:rsidR="00F649C3">
        <w:t>a foul</w:t>
      </w:r>
      <w:proofErr w:type="gramEnd"/>
      <w:r w:rsidR="00F649C3">
        <w:t>.</w:t>
      </w:r>
    </w:p>
    <w:p w14:paraId="1C7795BE" w14:textId="77777777" w:rsidR="00F649C3" w:rsidRPr="00F649C3" w:rsidRDefault="005121A0" w:rsidP="007F5CF4">
      <w:pPr>
        <w:pStyle w:val="ListParagraph"/>
        <w:numPr>
          <w:ilvl w:val="2"/>
          <w:numId w:val="3"/>
        </w:numPr>
        <w:ind w:left="1440" w:hanging="720"/>
        <w:rPr>
          <w:b/>
        </w:rPr>
      </w:pPr>
      <w:r>
        <w:t>If, in the opinion of the referee, the slide merely contravenes the league rule of not permitting ANY “slides” and there is no contact with an opponent, an INDIRECT free kick will be awarded to the opposing team from the point of the offense.</w:t>
      </w:r>
    </w:p>
    <w:p w14:paraId="604F9FAE" w14:textId="355D687B" w:rsidR="005121A0" w:rsidRPr="00F649C3" w:rsidRDefault="005121A0" w:rsidP="007F5CF4">
      <w:pPr>
        <w:pStyle w:val="ListParagraph"/>
        <w:numPr>
          <w:ilvl w:val="2"/>
          <w:numId w:val="3"/>
        </w:numPr>
        <w:ind w:left="1440" w:hanging="720"/>
        <w:rPr>
          <w:b/>
        </w:rPr>
      </w:pPr>
      <w:r>
        <w:t>If, in the opinion of the referee, the slide is from behind and/or results in contact with an opponent, the player committing the offence will be dismissed for “serious foul play” AND a DIRECT free kick awarded to the opposition – PENALTY kick if committed in the penalty area.</w:t>
      </w:r>
    </w:p>
    <w:p w14:paraId="33899501" w14:textId="77777777" w:rsidR="007F5CF4" w:rsidRDefault="005121A0" w:rsidP="007F5CF4">
      <w:pPr>
        <w:pStyle w:val="ListParagraph"/>
        <w:numPr>
          <w:ilvl w:val="0"/>
          <w:numId w:val="3"/>
        </w:numPr>
        <w:rPr>
          <w:b/>
        </w:rPr>
      </w:pPr>
      <w:r w:rsidRPr="005121A0">
        <w:rPr>
          <w:b/>
        </w:rPr>
        <w:t>Points – Regular Season</w:t>
      </w:r>
    </w:p>
    <w:p w14:paraId="24458328" w14:textId="77777777" w:rsidR="007F5CF4" w:rsidRPr="007F5CF4" w:rsidRDefault="005121A0" w:rsidP="007F5CF4">
      <w:pPr>
        <w:pStyle w:val="ListParagraph"/>
        <w:numPr>
          <w:ilvl w:val="1"/>
          <w:numId w:val="3"/>
        </w:numPr>
        <w:rPr>
          <w:b/>
        </w:rPr>
      </w:pPr>
      <w:r>
        <w:t>Points are awarded as follows:</w:t>
      </w:r>
    </w:p>
    <w:p w14:paraId="51449F57" w14:textId="77777777" w:rsidR="007F5CF4" w:rsidRPr="007F5CF4" w:rsidRDefault="007F5CF4" w:rsidP="007F5CF4">
      <w:pPr>
        <w:pStyle w:val="ListParagraph"/>
        <w:numPr>
          <w:ilvl w:val="2"/>
          <w:numId w:val="13"/>
        </w:numPr>
        <w:ind w:left="1800" w:hanging="360"/>
        <w:rPr>
          <w:b/>
        </w:rPr>
      </w:pPr>
      <w:r>
        <w:t>3 points for a “Win”</w:t>
      </w:r>
    </w:p>
    <w:p w14:paraId="412A1D04" w14:textId="77777777" w:rsidR="007F5CF4" w:rsidRPr="007F5CF4" w:rsidRDefault="007F5CF4" w:rsidP="007F5CF4">
      <w:pPr>
        <w:pStyle w:val="ListParagraph"/>
        <w:numPr>
          <w:ilvl w:val="2"/>
          <w:numId w:val="13"/>
        </w:numPr>
        <w:ind w:left="1800" w:hanging="360"/>
        <w:rPr>
          <w:b/>
        </w:rPr>
      </w:pPr>
      <w:r>
        <w:t>1 point for a “Tie”</w:t>
      </w:r>
    </w:p>
    <w:p w14:paraId="3DD5D1C9" w14:textId="55D64080" w:rsidR="007F5CF4" w:rsidRPr="007F5CF4" w:rsidRDefault="007F5CF4" w:rsidP="007F5CF4">
      <w:pPr>
        <w:pStyle w:val="ListParagraph"/>
        <w:numPr>
          <w:ilvl w:val="2"/>
          <w:numId w:val="13"/>
        </w:numPr>
        <w:ind w:left="1800" w:hanging="360"/>
        <w:rPr>
          <w:b/>
        </w:rPr>
      </w:pPr>
      <w:r>
        <w:t>0 points for a “Loss”</w:t>
      </w:r>
    </w:p>
    <w:p w14:paraId="558633E8" w14:textId="77777777" w:rsidR="007F5CF4" w:rsidRPr="007F5CF4" w:rsidRDefault="007F5CF4" w:rsidP="007F5CF4">
      <w:pPr>
        <w:pStyle w:val="ListParagraph"/>
        <w:numPr>
          <w:ilvl w:val="1"/>
          <w:numId w:val="3"/>
        </w:numPr>
        <w:rPr>
          <w:b/>
        </w:rPr>
      </w:pPr>
      <w:r>
        <w:t>If both teams default, losses will be recorded against both teams.</w:t>
      </w:r>
    </w:p>
    <w:p w14:paraId="72DA5792" w14:textId="77777777" w:rsidR="007F5CF4" w:rsidRPr="007F5CF4" w:rsidRDefault="007F5CF4" w:rsidP="007F5CF4">
      <w:pPr>
        <w:pStyle w:val="ListParagraph"/>
        <w:numPr>
          <w:ilvl w:val="1"/>
          <w:numId w:val="3"/>
        </w:numPr>
        <w:ind w:left="1440" w:hanging="1062"/>
        <w:rPr>
          <w:b/>
        </w:rPr>
      </w:pPr>
      <w:r>
        <w:t>The team with the most points at the end of the regular season will be SWOT Season Champions.</w:t>
      </w:r>
    </w:p>
    <w:p w14:paraId="24DFDF58" w14:textId="7ACEF8BE" w:rsidR="005121A0" w:rsidRPr="007F5CF4" w:rsidRDefault="007F5CF4" w:rsidP="007F5CF4">
      <w:pPr>
        <w:pStyle w:val="ListParagraph"/>
        <w:numPr>
          <w:ilvl w:val="1"/>
          <w:numId w:val="3"/>
        </w:numPr>
        <w:rPr>
          <w:b/>
        </w:rPr>
      </w:pPr>
      <w:r>
        <w:t>If teams are tied, their final standings will be determined by the following formula:</w:t>
      </w:r>
    </w:p>
    <w:p w14:paraId="3B87F402" w14:textId="2F68F0E8" w:rsidR="005121A0" w:rsidRDefault="005121A0" w:rsidP="007F5CF4">
      <w:pPr>
        <w:pStyle w:val="ListParagraph"/>
        <w:numPr>
          <w:ilvl w:val="0"/>
          <w:numId w:val="16"/>
        </w:numPr>
        <w:spacing w:after="0"/>
        <w:ind w:left="1800"/>
      </w:pPr>
      <w:r>
        <w:t>Goal difference</w:t>
      </w:r>
    </w:p>
    <w:p w14:paraId="69A8BDAD" w14:textId="39C8BC99" w:rsidR="005121A0" w:rsidRDefault="005121A0" w:rsidP="007F5CF4">
      <w:pPr>
        <w:pStyle w:val="ListParagraph"/>
        <w:numPr>
          <w:ilvl w:val="0"/>
          <w:numId w:val="16"/>
        </w:numPr>
        <w:spacing w:after="0"/>
        <w:ind w:left="1800"/>
      </w:pPr>
      <w:r>
        <w:t>Goals for</w:t>
      </w:r>
    </w:p>
    <w:p w14:paraId="09818498" w14:textId="08049DB3" w:rsidR="005121A0" w:rsidRDefault="005121A0" w:rsidP="007F5CF4">
      <w:pPr>
        <w:pStyle w:val="ListParagraph"/>
        <w:numPr>
          <w:ilvl w:val="0"/>
          <w:numId w:val="16"/>
        </w:numPr>
        <w:spacing w:after="0"/>
        <w:ind w:left="1800"/>
      </w:pPr>
      <w:r>
        <w:t>Goals against</w:t>
      </w:r>
    </w:p>
    <w:p w14:paraId="48C88087" w14:textId="5FE1F418" w:rsidR="005121A0" w:rsidRDefault="005121A0" w:rsidP="007F5CF4">
      <w:pPr>
        <w:pStyle w:val="ListParagraph"/>
        <w:numPr>
          <w:ilvl w:val="0"/>
          <w:numId w:val="16"/>
        </w:numPr>
        <w:spacing w:after="0"/>
        <w:ind w:left="1800"/>
      </w:pPr>
      <w:proofErr w:type="gramStart"/>
      <w:r>
        <w:t>Head to head</w:t>
      </w:r>
      <w:proofErr w:type="gramEnd"/>
      <w:r>
        <w:t xml:space="preserve"> record</w:t>
      </w:r>
    </w:p>
    <w:p w14:paraId="4EF7958E" w14:textId="73529294" w:rsidR="005121A0" w:rsidRDefault="005121A0" w:rsidP="007F5CF4">
      <w:pPr>
        <w:pStyle w:val="ListParagraph"/>
        <w:numPr>
          <w:ilvl w:val="0"/>
          <w:numId w:val="16"/>
        </w:numPr>
        <w:spacing w:after="0"/>
        <w:ind w:left="1800"/>
      </w:pPr>
      <w:r>
        <w:t xml:space="preserve">The result of the first </w:t>
      </w:r>
      <w:proofErr w:type="gramStart"/>
      <w:r>
        <w:t>head to head</w:t>
      </w:r>
      <w:proofErr w:type="gramEnd"/>
      <w:r>
        <w:t xml:space="preserve"> game</w:t>
      </w:r>
    </w:p>
    <w:p w14:paraId="0B31529D" w14:textId="020EA415" w:rsidR="005121A0" w:rsidRDefault="005121A0" w:rsidP="007F5CF4">
      <w:pPr>
        <w:pStyle w:val="ListParagraph"/>
        <w:numPr>
          <w:ilvl w:val="0"/>
          <w:numId w:val="16"/>
        </w:numPr>
        <w:spacing w:after="0"/>
        <w:ind w:left="1800"/>
      </w:pPr>
      <w:r>
        <w:t>Coin flip</w:t>
      </w:r>
    </w:p>
    <w:p w14:paraId="06B962FE" w14:textId="77777777" w:rsidR="007F5CF4" w:rsidRDefault="007F5CF4" w:rsidP="007F5CF4">
      <w:pPr>
        <w:pStyle w:val="ListParagraph"/>
        <w:spacing w:after="0"/>
        <w:ind w:left="1800"/>
      </w:pPr>
    </w:p>
    <w:p w14:paraId="26C55074" w14:textId="77777777" w:rsidR="007F5CF4" w:rsidRDefault="005121A0" w:rsidP="007F5CF4">
      <w:pPr>
        <w:pStyle w:val="ListParagraph"/>
        <w:numPr>
          <w:ilvl w:val="0"/>
          <w:numId w:val="3"/>
        </w:numPr>
        <w:rPr>
          <w:b/>
        </w:rPr>
      </w:pPr>
      <w:r>
        <w:rPr>
          <w:b/>
        </w:rPr>
        <w:t>Points – Play-offs</w:t>
      </w:r>
      <w:r w:rsidR="009619D5">
        <w:rPr>
          <w:b/>
        </w:rPr>
        <w:t xml:space="preserve"> </w:t>
      </w:r>
    </w:p>
    <w:p w14:paraId="7AF36738" w14:textId="6893AA88" w:rsidR="006106A1" w:rsidRPr="007F5CF4" w:rsidRDefault="006106A1" w:rsidP="007F5CF4">
      <w:pPr>
        <w:pStyle w:val="ListParagraph"/>
        <w:numPr>
          <w:ilvl w:val="1"/>
          <w:numId w:val="3"/>
        </w:numPr>
        <w:rPr>
          <w:b/>
        </w:rPr>
      </w:pPr>
      <w:r>
        <w:t>Points are awarded as follows:</w:t>
      </w:r>
    </w:p>
    <w:p w14:paraId="6B7E15CC" w14:textId="3BF52279" w:rsidR="007F5CF4" w:rsidRPr="002C20AF" w:rsidRDefault="007F5CF4" w:rsidP="007F5CF4">
      <w:pPr>
        <w:pStyle w:val="ListParagraph"/>
        <w:numPr>
          <w:ilvl w:val="2"/>
          <w:numId w:val="13"/>
        </w:numPr>
        <w:ind w:left="1800" w:hanging="360"/>
        <w:rPr>
          <w:b/>
        </w:rPr>
      </w:pPr>
      <w:r>
        <w:t>3 points for a “Win”</w:t>
      </w:r>
    </w:p>
    <w:p w14:paraId="36175123" w14:textId="62DFCD50" w:rsidR="00BB3C82" w:rsidRPr="007F5CF4" w:rsidRDefault="00BB3C82" w:rsidP="007F5CF4">
      <w:pPr>
        <w:pStyle w:val="ListParagraph"/>
        <w:numPr>
          <w:ilvl w:val="2"/>
          <w:numId w:val="13"/>
        </w:numPr>
        <w:ind w:left="1800" w:hanging="360"/>
        <w:rPr>
          <w:b/>
        </w:rPr>
      </w:pPr>
      <w:r>
        <w:t>1point for a tie</w:t>
      </w:r>
    </w:p>
    <w:p w14:paraId="04021F31" w14:textId="39F32654" w:rsidR="007F5CF4" w:rsidRPr="007F5CF4" w:rsidRDefault="007F5CF4" w:rsidP="007F5CF4">
      <w:pPr>
        <w:pStyle w:val="ListParagraph"/>
        <w:numPr>
          <w:ilvl w:val="2"/>
          <w:numId w:val="13"/>
        </w:numPr>
        <w:ind w:left="1800" w:hanging="360"/>
        <w:rPr>
          <w:b/>
        </w:rPr>
      </w:pPr>
      <w:r>
        <w:lastRenderedPageBreak/>
        <w:t>0 points for a “Loss”</w:t>
      </w:r>
    </w:p>
    <w:p w14:paraId="3A466ECE" w14:textId="6D39ACED" w:rsidR="00B21CA7" w:rsidRPr="005A4F3C" w:rsidRDefault="00B21CA7" w:rsidP="003B126F">
      <w:pPr>
        <w:pStyle w:val="ListParagraph"/>
        <w:ind w:left="1800"/>
        <w:rPr>
          <w:highlight w:val="yellow"/>
        </w:rPr>
      </w:pPr>
    </w:p>
    <w:p w14:paraId="5235449A" w14:textId="12025E49" w:rsidR="00701093" w:rsidRPr="007F5CF4" w:rsidRDefault="007F5CF4" w:rsidP="007F5CF4">
      <w:pPr>
        <w:pStyle w:val="ListParagraph"/>
        <w:numPr>
          <w:ilvl w:val="1"/>
          <w:numId w:val="3"/>
        </w:numPr>
      </w:pPr>
      <w:r w:rsidRPr="007F5CF4">
        <w:t>If both teams default, losses will be recorded against both teams.</w:t>
      </w:r>
    </w:p>
    <w:p w14:paraId="08A26B20" w14:textId="6DF975FC" w:rsidR="00701093" w:rsidRPr="007F5CF4" w:rsidRDefault="007F5CF4" w:rsidP="007F5CF4">
      <w:pPr>
        <w:pStyle w:val="ListParagraph"/>
        <w:numPr>
          <w:ilvl w:val="1"/>
          <w:numId w:val="3"/>
        </w:numPr>
        <w:ind w:left="1440" w:hanging="1080"/>
      </w:pPr>
      <w:r w:rsidRPr="007F5CF4">
        <w:t>The standings for the playoff final games will be determined based on the points accumulated during the round robin games.</w:t>
      </w:r>
    </w:p>
    <w:p w14:paraId="2397127A" w14:textId="49285AA6" w:rsidR="00701093" w:rsidRPr="002C20AF" w:rsidRDefault="00701093" w:rsidP="002C20AF">
      <w:pPr>
        <w:pStyle w:val="ListParagraph"/>
        <w:numPr>
          <w:ilvl w:val="1"/>
          <w:numId w:val="3"/>
        </w:numPr>
        <w:ind w:left="1440" w:hanging="1080"/>
        <w:rPr>
          <w:color w:val="000000"/>
          <w:sz w:val="27"/>
          <w:szCs w:val="27"/>
        </w:rPr>
      </w:pPr>
      <w:r w:rsidRPr="00701093">
        <w:rPr>
          <w:rStyle w:val="xbumpedfont17"/>
          <w:color w:val="000000"/>
        </w:rPr>
        <w:t>If any teams are tied </w:t>
      </w:r>
      <w:r w:rsidRPr="00701093">
        <w:rPr>
          <w:rStyle w:val="xbumpedfont17"/>
          <w:b/>
          <w:bCs/>
          <w:color w:val="FF0000"/>
        </w:rPr>
        <w:t>in the standings</w:t>
      </w:r>
      <w:r w:rsidRPr="00701093">
        <w:rPr>
          <w:rStyle w:val="xbumpedfont17"/>
          <w:color w:val="FF0000"/>
        </w:rPr>
        <w:t> </w:t>
      </w:r>
      <w:r w:rsidRPr="00701093">
        <w:rPr>
          <w:rStyle w:val="xbumpedfont17"/>
          <w:color w:val="000000"/>
        </w:rPr>
        <w:t>after round robin play-off games, their standing will be determined by the following formula:</w:t>
      </w:r>
    </w:p>
    <w:p w14:paraId="75AC8711" w14:textId="77777777" w:rsidR="00701093" w:rsidRPr="003B126F" w:rsidRDefault="00701093" w:rsidP="002C20AF">
      <w:pPr>
        <w:pStyle w:val="xs11"/>
        <w:numPr>
          <w:ilvl w:val="2"/>
          <w:numId w:val="25"/>
        </w:numPr>
        <w:spacing w:before="90" w:beforeAutospacing="0" w:after="0" w:afterAutospacing="0" w:line="324" w:lineRule="atLeast"/>
        <w:rPr>
          <w:rStyle w:val="xbumpedfont17"/>
          <w:rFonts w:asciiTheme="minorHAnsi" w:eastAsiaTheme="minorEastAsia" w:hAnsiTheme="minorHAnsi" w:cstheme="minorBidi"/>
          <w:color w:val="000000"/>
          <w:sz w:val="22"/>
          <w:szCs w:val="22"/>
          <w:lang w:val="en-US" w:eastAsia="ja-JP"/>
        </w:rPr>
      </w:pPr>
      <w:r w:rsidRPr="003B126F">
        <w:rPr>
          <w:rStyle w:val="xbumpedfont17"/>
          <w:rFonts w:asciiTheme="minorHAnsi" w:eastAsiaTheme="minorEastAsia" w:hAnsiTheme="minorHAnsi" w:cstheme="minorBidi"/>
          <w:color w:val="000000"/>
          <w:sz w:val="22"/>
          <w:szCs w:val="22"/>
          <w:lang w:val="en-US" w:eastAsia="ja-JP"/>
        </w:rPr>
        <w:t>Goals difference</w:t>
      </w:r>
    </w:p>
    <w:p w14:paraId="76C69294" w14:textId="77777777" w:rsidR="00701093" w:rsidRPr="003B126F" w:rsidRDefault="00701093" w:rsidP="002C20AF">
      <w:pPr>
        <w:pStyle w:val="xs11"/>
        <w:numPr>
          <w:ilvl w:val="2"/>
          <w:numId w:val="25"/>
        </w:numPr>
        <w:spacing w:before="90" w:beforeAutospacing="0" w:after="0" w:afterAutospacing="0" w:line="324" w:lineRule="atLeast"/>
        <w:rPr>
          <w:rStyle w:val="xbumpedfont17"/>
          <w:rFonts w:asciiTheme="minorHAnsi" w:eastAsiaTheme="minorEastAsia" w:hAnsiTheme="minorHAnsi" w:cstheme="minorBidi"/>
          <w:color w:val="000000"/>
          <w:sz w:val="22"/>
          <w:szCs w:val="22"/>
          <w:lang w:val="en-US" w:eastAsia="ja-JP"/>
        </w:rPr>
      </w:pPr>
      <w:r w:rsidRPr="003B126F">
        <w:rPr>
          <w:rStyle w:val="xbumpedfont17"/>
          <w:rFonts w:asciiTheme="minorHAnsi" w:eastAsiaTheme="minorEastAsia" w:hAnsiTheme="minorHAnsi" w:cstheme="minorBidi"/>
          <w:color w:val="000000"/>
          <w:sz w:val="22"/>
          <w:szCs w:val="22"/>
          <w:lang w:val="en-US" w:eastAsia="ja-JP"/>
        </w:rPr>
        <w:t>Goals for</w:t>
      </w:r>
    </w:p>
    <w:p w14:paraId="3AF23E43" w14:textId="77777777" w:rsidR="00701093" w:rsidRPr="003B126F" w:rsidRDefault="00701093" w:rsidP="002C20AF">
      <w:pPr>
        <w:pStyle w:val="xs11"/>
        <w:numPr>
          <w:ilvl w:val="2"/>
          <w:numId w:val="25"/>
        </w:numPr>
        <w:spacing w:before="90" w:beforeAutospacing="0" w:after="0" w:afterAutospacing="0" w:line="324" w:lineRule="atLeast"/>
        <w:rPr>
          <w:rStyle w:val="xbumpedfont17"/>
          <w:rFonts w:asciiTheme="minorHAnsi" w:eastAsiaTheme="minorEastAsia" w:hAnsiTheme="minorHAnsi" w:cstheme="minorBidi"/>
          <w:color w:val="000000"/>
          <w:sz w:val="22"/>
          <w:szCs w:val="22"/>
          <w:lang w:val="en-US" w:eastAsia="ja-JP"/>
        </w:rPr>
      </w:pPr>
      <w:r w:rsidRPr="003B126F">
        <w:rPr>
          <w:rStyle w:val="xbumpedfont17"/>
          <w:rFonts w:asciiTheme="minorHAnsi" w:eastAsiaTheme="minorEastAsia" w:hAnsiTheme="minorHAnsi" w:cstheme="minorBidi"/>
          <w:color w:val="000000"/>
          <w:sz w:val="22"/>
          <w:szCs w:val="22"/>
          <w:lang w:val="en-US" w:eastAsia="ja-JP"/>
        </w:rPr>
        <w:t>Goal against</w:t>
      </w:r>
    </w:p>
    <w:p w14:paraId="7A4B6BF9" w14:textId="77777777" w:rsidR="00701093" w:rsidRPr="003B126F" w:rsidRDefault="00701093" w:rsidP="002C20AF">
      <w:pPr>
        <w:pStyle w:val="xs11"/>
        <w:numPr>
          <w:ilvl w:val="2"/>
          <w:numId w:val="25"/>
        </w:numPr>
        <w:spacing w:before="90" w:beforeAutospacing="0" w:after="0" w:afterAutospacing="0" w:line="324" w:lineRule="atLeast"/>
        <w:rPr>
          <w:rStyle w:val="xbumpedfont17"/>
          <w:rFonts w:asciiTheme="minorHAnsi" w:eastAsiaTheme="minorEastAsia" w:hAnsiTheme="minorHAnsi" w:cstheme="minorBidi"/>
          <w:color w:val="000000"/>
          <w:sz w:val="22"/>
          <w:szCs w:val="22"/>
          <w:lang w:val="en-US" w:eastAsia="ja-JP"/>
        </w:rPr>
      </w:pPr>
      <w:r w:rsidRPr="003B126F">
        <w:rPr>
          <w:rStyle w:val="xbumpedfont17"/>
          <w:rFonts w:asciiTheme="minorHAnsi" w:eastAsiaTheme="minorEastAsia" w:hAnsiTheme="minorHAnsi" w:cstheme="minorBidi"/>
          <w:color w:val="000000"/>
          <w:sz w:val="22"/>
          <w:szCs w:val="22"/>
          <w:lang w:val="en-US" w:eastAsia="ja-JP"/>
        </w:rPr>
        <w:t>Final Outdoor League regular season standings</w:t>
      </w:r>
    </w:p>
    <w:p w14:paraId="4628407D" w14:textId="77777777" w:rsidR="007F5CF4" w:rsidRDefault="007F5CF4" w:rsidP="007F5CF4">
      <w:pPr>
        <w:pStyle w:val="ListParagraph"/>
        <w:numPr>
          <w:ilvl w:val="1"/>
          <w:numId w:val="3"/>
        </w:numPr>
        <w:ind w:left="1440" w:hanging="1080"/>
      </w:pPr>
      <w:r>
        <w:t>The final Championship and Consolation games CANNOT end in a tie.  In the event of a tie, the winner is decided by:</w:t>
      </w:r>
    </w:p>
    <w:p w14:paraId="5D8FE6CA" w14:textId="26A1313A" w:rsidR="007F5CF4" w:rsidRDefault="00173E1F" w:rsidP="00B21CA7">
      <w:pPr>
        <w:pStyle w:val="ListParagraph"/>
        <w:numPr>
          <w:ilvl w:val="2"/>
          <w:numId w:val="22"/>
        </w:numPr>
        <w:ind w:left="1890"/>
      </w:pPr>
      <w:r>
        <w:t>A 10 minute (two 5-</w:t>
      </w:r>
      <w:r w:rsidR="006106A1">
        <w:t>minute halves) in which the first team that scores is the winner.</w:t>
      </w:r>
    </w:p>
    <w:p w14:paraId="6A08C202" w14:textId="77777777" w:rsidR="007F5CF4" w:rsidRDefault="006106A1" w:rsidP="00B21CA7">
      <w:pPr>
        <w:pStyle w:val="ListParagraph"/>
        <w:numPr>
          <w:ilvl w:val="2"/>
          <w:numId w:val="22"/>
        </w:numPr>
        <w:ind w:left="1890"/>
      </w:pPr>
      <w:r>
        <w:t>If the teams are still tied at the end of the 10-minute overtime, the winner is decided by a shoot-out as described below.</w:t>
      </w:r>
    </w:p>
    <w:p w14:paraId="471C4A26" w14:textId="77777777" w:rsidR="007F5CF4" w:rsidRDefault="006106A1" w:rsidP="00B21CA7">
      <w:pPr>
        <w:pStyle w:val="ListParagraph"/>
        <w:numPr>
          <w:ilvl w:val="3"/>
          <w:numId w:val="19"/>
        </w:numPr>
        <w:ind w:left="2340" w:hanging="450"/>
      </w:pPr>
      <w:r>
        <w:t>Five shots per team with a goalie in the net. The team that scores most goals wins.</w:t>
      </w:r>
    </w:p>
    <w:p w14:paraId="2BBA2B80" w14:textId="193B2CF0" w:rsidR="006106A1" w:rsidRDefault="006106A1" w:rsidP="00B21CA7">
      <w:pPr>
        <w:pStyle w:val="ListParagraph"/>
        <w:numPr>
          <w:ilvl w:val="3"/>
          <w:numId w:val="19"/>
        </w:numPr>
        <w:ind w:left="2340" w:hanging="450"/>
      </w:pPr>
      <w:r>
        <w:t>One shot per team, with a goalie in the net, unti</w:t>
      </w:r>
      <w:r w:rsidR="00A1027B">
        <w:t>l “sudden victory” is achieved.</w:t>
      </w:r>
    </w:p>
    <w:p w14:paraId="0E37B547" w14:textId="77777777" w:rsidR="007F5CF4" w:rsidRDefault="007F5CF4" w:rsidP="007F5CF4">
      <w:pPr>
        <w:pStyle w:val="ListParagraph"/>
        <w:ind w:left="1980"/>
      </w:pPr>
    </w:p>
    <w:p w14:paraId="57F6AAC8" w14:textId="77777777" w:rsidR="007F5CF4" w:rsidRDefault="005121A0" w:rsidP="007F5CF4">
      <w:pPr>
        <w:pStyle w:val="ListParagraph"/>
        <w:numPr>
          <w:ilvl w:val="0"/>
          <w:numId w:val="3"/>
        </w:numPr>
        <w:rPr>
          <w:b/>
        </w:rPr>
      </w:pPr>
      <w:r>
        <w:t xml:space="preserve"> </w:t>
      </w:r>
      <w:r w:rsidR="006106A1" w:rsidRPr="005121A0">
        <w:rPr>
          <w:b/>
        </w:rPr>
        <w:t>Attendance</w:t>
      </w:r>
    </w:p>
    <w:p w14:paraId="113998E7" w14:textId="10EA4C00" w:rsidR="006106A1" w:rsidRPr="00173E1F" w:rsidRDefault="006106A1" w:rsidP="007F5CF4">
      <w:pPr>
        <w:pStyle w:val="ListParagraph"/>
        <w:numPr>
          <w:ilvl w:val="1"/>
          <w:numId w:val="3"/>
        </w:numPr>
        <w:rPr>
          <w:b/>
        </w:rPr>
      </w:pPr>
      <w:r>
        <w:t>Coaches/coordinators are required to record the attendance on the game sheets.</w:t>
      </w:r>
    </w:p>
    <w:p w14:paraId="07724BE2" w14:textId="77777777" w:rsidR="00173E1F" w:rsidRPr="007F5CF4" w:rsidRDefault="00173E1F" w:rsidP="00173E1F">
      <w:pPr>
        <w:pStyle w:val="ListParagraph"/>
        <w:ind w:left="792"/>
        <w:rPr>
          <w:b/>
        </w:rPr>
      </w:pPr>
    </w:p>
    <w:p w14:paraId="397297D3" w14:textId="77777777" w:rsidR="007F5CF4" w:rsidRDefault="005121A0" w:rsidP="007F5CF4">
      <w:pPr>
        <w:pStyle w:val="ListParagraph"/>
        <w:numPr>
          <w:ilvl w:val="0"/>
          <w:numId w:val="3"/>
        </w:numPr>
        <w:spacing w:after="0"/>
        <w:rPr>
          <w:b/>
        </w:rPr>
      </w:pPr>
      <w:r>
        <w:t xml:space="preserve"> </w:t>
      </w:r>
      <w:r w:rsidR="006106A1" w:rsidRPr="005121A0">
        <w:rPr>
          <w:b/>
        </w:rPr>
        <w:t>Weather</w:t>
      </w:r>
    </w:p>
    <w:p w14:paraId="4D3CA53A" w14:textId="77777777" w:rsidR="007F5CF4" w:rsidRPr="007F5CF4" w:rsidRDefault="006106A1" w:rsidP="007F5CF4">
      <w:pPr>
        <w:pStyle w:val="ListParagraph"/>
        <w:numPr>
          <w:ilvl w:val="1"/>
          <w:numId w:val="3"/>
        </w:numPr>
        <w:spacing w:after="0"/>
        <w:ind w:left="1440" w:hanging="1080"/>
        <w:rPr>
          <w:b/>
        </w:rPr>
      </w:pPr>
      <w:r>
        <w:t>Games will be played in the rain and will only be cancelled in the event of lightning or other conditions that in the referee’s judgment could harm the participants.</w:t>
      </w:r>
    </w:p>
    <w:p w14:paraId="57AE6F9E" w14:textId="77777777" w:rsidR="007F5CF4" w:rsidRPr="007F5CF4" w:rsidRDefault="006106A1" w:rsidP="007F5CF4">
      <w:pPr>
        <w:pStyle w:val="ListParagraph"/>
        <w:numPr>
          <w:ilvl w:val="1"/>
          <w:numId w:val="3"/>
        </w:numPr>
        <w:spacing w:after="0"/>
        <w:ind w:left="1440" w:hanging="1080"/>
        <w:rPr>
          <w:b/>
        </w:rPr>
      </w:pPr>
      <w:r>
        <w:t>Games lost to the weather or other issues (e.g. Town of Ajax field closure) will not be resched</w:t>
      </w:r>
      <w:r w:rsidR="007F5CF4">
        <w:t>uled.</w:t>
      </w:r>
    </w:p>
    <w:p w14:paraId="67DE2218" w14:textId="742C0450" w:rsidR="006106A1" w:rsidRPr="007F5CF4" w:rsidRDefault="006106A1" w:rsidP="007F5CF4">
      <w:pPr>
        <w:pStyle w:val="ListParagraph"/>
        <w:numPr>
          <w:ilvl w:val="1"/>
          <w:numId w:val="3"/>
        </w:numPr>
        <w:spacing w:after="0"/>
        <w:ind w:left="1440" w:hanging="1080"/>
        <w:rPr>
          <w:b/>
        </w:rPr>
      </w:pPr>
      <w:r>
        <w:t>In the absence of a Referee, games can only be cancelled at the mutual consent of both coaches.</w:t>
      </w:r>
    </w:p>
    <w:p w14:paraId="4FCED95F" w14:textId="77777777" w:rsidR="006106A1" w:rsidRDefault="006106A1" w:rsidP="00A1027B">
      <w:pPr>
        <w:spacing w:after="0"/>
        <w:ind w:left="720" w:hanging="720"/>
      </w:pPr>
    </w:p>
    <w:p w14:paraId="66E612B0" w14:textId="77777777" w:rsidR="007F5CF4" w:rsidRDefault="005121A0" w:rsidP="007F5CF4">
      <w:pPr>
        <w:pStyle w:val="ListParagraph"/>
        <w:numPr>
          <w:ilvl w:val="0"/>
          <w:numId w:val="3"/>
        </w:numPr>
        <w:spacing w:after="0"/>
        <w:rPr>
          <w:b/>
        </w:rPr>
      </w:pPr>
      <w:r>
        <w:t xml:space="preserve"> </w:t>
      </w:r>
      <w:r w:rsidR="006106A1" w:rsidRPr="005121A0">
        <w:rPr>
          <w:b/>
        </w:rPr>
        <w:t>Standings for Game Cancellations</w:t>
      </w:r>
    </w:p>
    <w:p w14:paraId="4BDC4CA3" w14:textId="549F1BD3" w:rsidR="007F5CF4" w:rsidRPr="007F5CF4" w:rsidRDefault="006106A1" w:rsidP="007F5CF4">
      <w:pPr>
        <w:pStyle w:val="ListParagraph"/>
        <w:numPr>
          <w:ilvl w:val="1"/>
          <w:numId w:val="3"/>
        </w:numPr>
        <w:spacing w:after="0"/>
        <w:rPr>
          <w:b/>
        </w:rPr>
      </w:pPr>
      <w:r w:rsidRPr="007F5CF4">
        <w:rPr>
          <w:u w:val="single"/>
        </w:rPr>
        <w:t>Regular Season</w:t>
      </w:r>
    </w:p>
    <w:p w14:paraId="4FFEA072" w14:textId="77777777" w:rsidR="007F5CF4" w:rsidRPr="007F5CF4" w:rsidRDefault="007F5CF4" w:rsidP="007F5CF4">
      <w:pPr>
        <w:pStyle w:val="ListParagraph"/>
        <w:numPr>
          <w:ilvl w:val="2"/>
          <w:numId w:val="3"/>
        </w:numPr>
        <w:spacing w:after="0"/>
        <w:rPr>
          <w:b/>
        </w:rPr>
      </w:pPr>
      <w:r>
        <w:t xml:space="preserve">If all games are cancelled, all </w:t>
      </w:r>
      <w:proofErr w:type="gramStart"/>
      <w:r>
        <w:t>team</w:t>
      </w:r>
      <w:proofErr w:type="gramEnd"/>
      <w:r>
        <w:t xml:space="preserve"> have one less game.</w:t>
      </w:r>
    </w:p>
    <w:p w14:paraId="76FB42FE" w14:textId="761563C0" w:rsidR="007F5CF4" w:rsidRPr="00F672BA" w:rsidRDefault="007F5CF4" w:rsidP="007F5CF4">
      <w:pPr>
        <w:pStyle w:val="ListParagraph"/>
        <w:numPr>
          <w:ilvl w:val="2"/>
          <w:numId w:val="3"/>
        </w:numPr>
        <w:spacing w:after="0"/>
        <w:rPr>
          <w:b/>
        </w:rPr>
      </w:pPr>
      <w:r>
        <w:t>If only some of the games are cancelled, those games result in a tied 1-1 score.</w:t>
      </w:r>
    </w:p>
    <w:p w14:paraId="2DA0B935" w14:textId="77777777" w:rsidR="00F672BA" w:rsidRPr="007F5CF4" w:rsidRDefault="00F672BA" w:rsidP="00F672BA">
      <w:pPr>
        <w:pStyle w:val="ListParagraph"/>
        <w:spacing w:after="0"/>
        <w:ind w:left="1224"/>
        <w:rPr>
          <w:b/>
        </w:rPr>
      </w:pPr>
    </w:p>
    <w:p w14:paraId="62635EB5" w14:textId="06A8F33F" w:rsidR="00F672BA" w:rsidRPr="00F672BA" w:rsidRDefault="007F5CF4" w:rsidP="00F672BA">
      <w:pPr>
        <w:pStyle w:val="ListParagraph"/>
        <w:numPr>
          <w:ilvl w:val="1"/>
          <w:numId w:val="3"/>
        </w:numPr>
        <w:spacing w:after="0"/>
        <w:rPr>
          <w:b/>
        </w:rPr>
      </w:pPr>
      <w:r w:rsidRPr="007F5CF4">
        <w:rPr>
          <w:u w:val="single"/>
        </w:rPr>
        <w:t>Playoffs – Round Robin</w:t>
      </w:r>
    </w:p>
    <w:p w14:paraId="0DE4C4B5" w14:textId="77777777" w:rsidR="00F672BA" w:rsidRPr="00F672BA" w:rsidRDefault="00F672BA" w:rsidP="00F672BA">
      <w:pPr>
        <w:pStyle w:val="ListParagraph"/>
        <w:numPr>
          <w:ilvl w:val="2"/>
          <w:numId w:val="3"/>
        </w:numPr>
        <w:spacing w:after="0"/>
        <w:rPr>
          <w:b/>
        </w:rPr>
      </w:pPr>
      <w:r>
        <w:t>If all games are cancelled, the regular season standings will be applied for the finals.</w:t>
      </w:r>
    </w:p>
    <w:p w14:paraId="1A8861A0" w14:textId="798120FA" w:rsidR="00F672BA" w:rsidRPr="00F672BA" w:rsidRDefault="00F672BA" w:rsidP="00F672BA">
      <w:pPr>
        <w:pStyle w:val="ListParagraph"/>
        <w:numPr>
          <w:ilvl w:val="2"/>
          <w:numId w:val="3"/>
        </w:numPr>
        <w:spacing w:after="0"/>
        <w:rPr>
          <w:b/>
        </w:rPr>
      </w:pPr>
      <w:r>
        <w:t>If only some of the games are cancelled, those games result in a tied 1-1 score</w:t>
      </w:r>
    </w:p>
    <w:p w14:paraId="69DB0689" w14:textId="77777777" w:rsidR="00F672BA" w:rsidRPr="00F672BA" w:rsidRDefault="00F672BA" w:rsidP="00F672BA">
      <w:pPr>
        <w:pStyle w:val="ListParagraph"/>
        <w:spacing w:after="0"/>
        <w:ind w:left="1224"/>
        <w:rPr>
          <w:b/>
        </w:rPr>
      </w:pPr>
    </w:p>
    <w:p w14:paraId="34D5431B" w14:textId="77777777" w:rsidR="00F672BA" w:rsidRPr="00F672BA" w:rsidRDefault="00F672BA" w:rsidP="00F672BA">
      <w:pPr>
        <w:pStyle w:val="ListParagraph"/>
        <w:numPr>
          <w:ilvl w:val="1"/>
          <w:numId w:val="3"/>
        </w:numPr>
        <w:spacing w:after="0"/>
        <w:rPr>
          <w:b/>
        </w:rPr>
      </w:pPr>
      <w:r w:rsidRPr="007F5CF4">
        <w:rPr>
          <w:u w:val="single"/>
        </w:rPr>
        <w:t xml:space="preserve">Finals – Championship and Consolation </w:t>
      </w:r>
      <w:proofErr w:type="gramStart"/>
      <w:r w:rsidRPr="007F5CF4">
        <w:rPr>
          <w:u w:val="single"/>
        </w:rPr>
        <w:t>matches</w:t>
      </w:r>
      <w:proofErr w:type="gramEnd"/>
    </w:p>
    <w:p w14:paraId="40E8523E" w14:textId="58D49F91" w:rsidR="006106A1" w:rsidRPr="00F672BA" w:rsidRDefault="006106A1" w:rsidP="00173E1F">
      <w:pPr>
        <w:pStyle w:val="ListParagraph"/>
        <w:spacing w:after="0"/>
        <w:ind w:left="1440"/>
        <w:rPr>
          <w:b/>
        </w:rPr>
      </w:pPr>
      <w:r>
        <w:lastRenderedPageBreak/>
        <w:t>If all games are cancelled, the playoff round robin standings will be used to determine the standings for the finals.</w:t>
      </w:r>
    </w:p>
    <w:p w14:paraId="6FFA5DA8" w14:textId="77777777" w:rsidR="00F672BA" w:rsidRPr="00F672BA" w:rsidRDefault="00F672BA" w:rsidP="00F672BA">
      <w:pPr>
        <w:pStyle w:val="ListParagraph"/>
        <w:spacing w:after="0"/>
        <w:ind w:left="1224"/>
        <w:rPr>
          <w:b/>
        </w:rPr>
      </w:pPr>
    </w:p>
    <w:p w14:paraId="403498E7" w14:textId="77777777" w:rsidR="00F672BA" w:rsidRDefault="005121A0" w:rsidP="00F672BA">
      <w:pPr>
        <w:pStyle w:val="ListParagraph"/>
        <w:numPr>
          <w:ilvl w:val="0"/>
          <w:numId w:val="3"/>
        </w:numPr>
        <w:rPr>
          <w:b/>
        </w:rPr>
      </w:pPr>
      <w:r>
        <w:t xml:space="preserve"> </w:t>
      </w:r>
      <w:r w:rsidR="006106A1" w:rsidRPr="005121A0">
        <w:rPr>
          <w:b/>
        </w:rPr>
        <w:t>Coaching Territory</w:t>
      </w:r>
    </w:p>
    <w:p w14:paraId="651CAFB2" w14:textId="27854F01" w:rsidR="0061565A" w:rsidRPr="00F672BA" w:rsidRDefault="006106A1" w:rsidP="00173E1F">
      <w:pPr>
        <w:pStyle w:val="ListParagraph"/>
        <w:ind w:left="1440"/>
        <w:rPr>
          <w:b/>
        </w:rPr>
      </w:pPr>
      <w:r>
        <w:t>Coaches may select either side and should limit their movements to a single half of the field. They may not go into an opposing coach's territory. This will prevent players being confused by coaching calls coming from the same direction.</w:t>
      </w:r>
    </w:p>
    <w:sectPr w:rsidR="0061565A" w:rsidRPr="00F672B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BC32B" w14:textId="77777777" w:rsidR="00A816B7" w:rsidRDefault="00A816B7" w:rsidP="006106A1">
      <w:pPr>
        <w:spacing w:after="0" w:line="240" w:lineRule="auto"/>
      </w:pPr>
      <w:r>
        <w:separator/>
      </w:r>
    </w:p>
  </w:endnote>
  <w:endnote w:type="continuationSeparator" w:id="0">
    <w:p w14:paraId="5071DC8D" w14:textId="77777777" w:rsidR="00A816B7" w:rsidRDefault="00A816B7" w:rsidP="00610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DA03" w14:textId="77777777" w:rsidR="006106A1" w:rsidRDefault="006106A1">
    <w:pPr>
      <w:pStyle w:val="Footer"/>
    </w:pPr>
    <w:r>
      <w:rPr>
        <w:noProof/>
      </w:rPr>
      <mc:AlternateContent>
        <mc:Choice Requires="wps">
          <w:drawing>
            <wp:anchor distT="0" distB="0" distL="114300" distR="114300" simplePos="0" relativeHeight="251663360" behindDoc="1" locked="0" layoutInCell="1" allowOverlap="1" wp14:anchorId="6DD86AF7" wp14:editId="228C7A2C">
              <wp:simplePos x="0" y="0"/>
              <wp:positionH relativeFrom="page">
                <wp:posOffset>6196084</wp:posOffset>
              </wp:positionH>
              <wp:positionV relativeFrom="page">
                <wp:posOffset>9212021</wp:posOffset>
              </wp:positionV>
              <wp:extent cx="584200" cy="148590"/>
              <wp:effectExtent l="444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B3538" w14:textId="556F1060" w:rsidR="006106A1" w:rsidRDefault="006106A1" w:rsidP="006106A1">
                          <w:pPr>
                            <w:spacing w:line="216" w:lineRule="exact"/>
                            <w:ind w:left="20"/>
                            <w:rPr>
                              <w:rFonts w:ascii="Calibri" w:eastAsia="Calibri" w:hAnsi="Calibri" w:cs="Calibri"/>
                              <w:sz w:val="19"/>
                              <w:szCs w:val="19"/>
                            </w:rPr>
                          </w:pPr>
                          <w:r>
                            <w:rPr>
                              <w:rFonts w:ascii="Calibri"/>
                              <w:i/>
                              <w:w w:val="101"/>
                              <w:sz w:val="19"/>
                            </w:rPr>
                            <w:t>P</w:t>
                          </w:r>
                          <w:r>
                            <w:rPr>
                              <w:rFonts w:ascii="Calibri"/>
                              <w:i/>
                              <w:spacing w:val="1"/>
                              <w:w w:val="102"/>
                              <w:sz w:val="19"/>
                            </w:rPr>
                            <w:t>ag</w:t>
                          </w:r>
                          <w:r>
                            <w:rPr>
                              <w:rFonts w:ascii="Calibri"/>
                              <w:i/>
                              <w:w w:val="101"/>
                              <w:sz w:val="19"/>
                            </w:rPr>
                            <w:t>e</w:t>
                          </w:r>
                          <w:r>
                            <w:rPr>
                              <w:rFonts w:ascii="Calibri"/>
                              <w:i/>
                              <w:spacing w:val="-2"/>
                              <w:sz w:val="19"/>
                            </w:rPr>
                            <w:t xml:space="preserve"> </w:t>
                          </w:r>
                          <w:r>
                            <w:fldChar w:fldCharType="begin"/>
                          </w:r>
                          <w:r>
                            <w:rPr>
                              <w:rFonts w:ascii="Calibri"/>
                              <w:i/>
                              <w:w w:val="101"/>
                              <w:sz w:val="19"/>
                            </w:rPr>
                            <w:instrText xml:space="preserve"> PAGE </w:instrText>
                          </w:r>
                          <w:r>
                            <w:fldChar w:fldCharType="separate"/>
                          </w:r>
                          <w:r w:rsidR="004A59F2">
                            <w:rPr>
                              <w:rFonts w:ascii="Calibri"/>
                              <w:i/>
                              <w:noProof/>
                              <w:w w:val="101"/>
                              <w:sz w:val="19"/>
                            </w:rPr>
                            <w:t>2</w:t>
                          </w:r>
                          <w:r>
                            <w:fldChar w:fldCharType="end"/>
                          </w:r>
                          <w:r>
                            <w:rPr>
                              <w:rFonts w:ascii="Calibri"/>
                              <w:i/>
                              <w:sz w:val="19"/>
                            </w:rPr>
                            <w:t xml:space="preserve"> </w:t>
                          </w:r>
                          <w:r>
                            <w:rPr>
                              <w:rFonts w:ascii="Calibri"/>
                              <w:i/>
                              <w:spacing w:val="-2"/>
                              <w:w w:val="102"/>
                              <w:sz w:val="19"/>
                            </w:rPr>
                            <w:t>o</w:t>
                          </w:r>
                          <w:r>
                            <w:rPr>
                              <w:rFonts w:ascii="Calibri"/>
                              <w:i/>
                              <w:w w:val="102"/>
                              <w:sz w:val="19"/>
                            </w:rPr>
                            <w:t>f</w:t>
                          </w:r>
                          <w:r>
                            <w:rPr>
                              <w:rFonts w:ascii="Calibri"/>
                              <w:i/>
                              <w:spacing w:val="3"/>
                              <w:sz w:val="19"/>
                            </w:rPr>
                            <w:t xml:space="preserve"> </w:t>
                          </w:r>
                          <w:r w:rsidR="002C2651">
                            <w:rPr>
                              <w:rFonts w:ascii="Calibri"/>
                              <w:i/>
                              <w:w w:val="101"/>
                              <w:sz w:val="19"/>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86AF7" id="_x0000_t202" coordsize="21600,21600" o:spt="202" path="m,l,21600r21600,l21600,xe">
              <v:stroke joinstyle="miter"/>
              <v:path gradientshapeok="t" o:connecttype="rect"/>
            </v:shapetype>
            <v:shape id="Text Box 1" o:spid="_x0000_s1026" type="#_x0000_t202" style="position:absolute;margin-left:487.9pt;margin-top:725.35pt;width:46pt;height:11.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" filled="f" stroked="f">
              <v:textbox inset="0,0,0,0">
                <w:txbxContent>
                  <w:p w14:paraId="3A4B3538" w14:textId="556F1060" w:rsidR="006106A1" w:rsidRDefault="006106A1" w:rsidP="006106A1">
                    <w:pPr>
                      <w:spacing w:line="216" w:lineRule="exact"/>
                      <w:ind w:left="20"/>
                      <w:rPr>
                        <w:rFonts w:ascii="Calibri" w:eastAsia="Calibri" w:hAnsi="Calibri" w:cs="Calibri"/>
                        <w:sz w:val="19"/>
                        <w:szCs w:val="19"/>
                      </w:rPr>
                    </w:pPr>
                    <w:r>
                      <w:rPr>
                        <w:rFonts w:ascii="Calibri"/>
                        <w:i/>
                        <w:w w:val="101"/>
                        <w:sz w:val="19"/>
                      </w:rPr>
                      <w:t>P</w:t>
                    </w:r>
                    <w:r>
                      <w:rPr>
                        <w:rFonts w:ascii="Calibri"/>
                        <w:i/>
                        <w:spacing w:val="1"/>
                        <w:w w:val="102"/>
                        <w:sz w:val="19"/>
                      </w:rPr>
                      <w:t>ag</w:t>
                    </w:r>
                    <w:r>
                      <w:rPr>
                        <w:rFonts w:ascii="Calibri"/>
                        <w:i/>
                        <w:w w:val="101"/>
                        <w:sz w:val="19"/>
                      </w:rPr>
                      <w:t>e</w:t>
                    </w:r>
                    <w:r>
                      <w:rPr>
                        <w:rFonts w:ascii="Calibri"/>
                        <w:i/>
                        <w:spacing w:val="-2"/>
                        <w:sz w:val="19"/>
                      </w:rPr>
                      <w:t xml:space="preserve"> </w:t>
                    </w:r>
                    <w:r>
                      <w:fldChar w:fldCharType="begin"/>
                    </w:r>
                    <w:r>
                      <w:rPr>
                        <w:rFonts w:ascii="Calibri"/>
                        <w:i/>
                        <w:w w:val="101"/>
                        <w:sz w:val="19"/>
                      </w:rPr>
                      <w:instrText xml:space="preserve"> PAGE </w:instrText>
                    </w:r>
                    <w:r>
                      <w:fldChar w:fldCharType="separate"/>
                    </w:r>
                    <w:r w:rsidR="004A59F2">
                      <w:rPr>
                        <w:rFonts w:ascii="Calibri"/>
                        <w:i/>
                        <w:noProof/>
                        <w:w w:val="101"/>
                        <w:sz w:val="19"/>
                      </w:rPr>
                      <w:t>2</w:t>
                    </w:r>
                    <w:r>
                      <w:fldChar w:fldCharType="end"/>
                    </w:r>
                    <w:r>
                      <w:rPr>
                        <w:rFonts w:ascii="Calibri"/>
                        <w:i/>
                        <w:sz w:val="19"/>
                      </w:rPr>
                      <w:t xml:space="preserve"> </w:t>
                    </w:r>
                    <w:r>
                      <w:rPr>
                        <w:rFonts w:ascii="Calibri"/>
                        <w:i/>
                        <w:spacing w:val="-2"/>
                        <w:w w:val="102"/>
                        <w:sz w:val="19"/>
                      </w:rPr>
                      <w:t>o</w:t>
                    </w:r>
                    <w:r>
                      <w:rPr>
                        <w:rFonts w:ascii="Calibri"/>
                        <w:i/>
                        <w:w w:val="102"/>
                        <w:sz w:val="19"/>
                      </w:rPr>
                      <w:t>f</w:t>
                    </w:r>
                    <w:r>
                      <w:rPr>
                        <w:rFonts w:ascii="Calibri"/>
                        <w:i/>
                        <w:spacing w:val="3"/>
                        <w:sz w:val="19"/>
                      </w:rPr>
                      <w:t xml:space="preserve"> </w:t>
                    </w:r>
                    <w:r w:rsidR="002C2651">
                      <w:rPr>
                        <w:rFonts w:ascii="Calibri"/>
                        <w:i/>
                        <w:w w:val="101"/>
                        <w:sz w:val="19"/>
                      </w:rPr>
                      <w:t>6</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0237A7F4" wp14:editId="2C32F76F">
              <wp:simplePos x="0" y="0"/>
              <wp:positionH relativeFrom="page">
                <wp:posOffset>429904</wp:posOffset>
              </wp:positionH>
              <wp:positionV relativeFrom="page">
                <wp:posOffset>9212021</wp:posOffset>
              </wp:positionV>
              <wp:extent cx="2886501" cy="573206"/>
              <wp:effectExtent l="0" t="0" r="952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501" cy="573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E95FD" w14:textId="1DD49545" w:rsidR="006106A1" w:rsidRDefault="006106A1" w:rsidP="006106A1">
                          <w:pPr>
                            <w:spacing w:line="216" w:lineRule="exact"/>
                            <w:ind w:left="20"/>
                            <w:rPr>
                              <w:rFonts w:ascii="Calibri" w:eastAsia="Calibri" w:hAnsi="Calibri" w:cs="Calibri"/>
                              <w:sz w:val="19"/>
                              <w:szCs w:val="19"/>
                            </w:rPr>
                          </w:pPr>
                          <w:r>
                            <w:rPr>
                              <w:rFonts w:ascii="Calibri"/>
                              <w:i/>
                              <w:spacing w:val="1"/>
                              <w:w w:val="102"/>
                              <w:sz w:val="19"/>
                            </w:rPr>
                            <w:t>S</w:t>
                          </w:r>
                          <w:r>
                            <w:rPr>
                              <w:rFonts w:ascii="Calibri"/>
                              <w:i/>
                              <w:spacing w:val="-1"/>
                              <w:w w:val="102"/>
                              <w:sz w:val="19"/>
                            </w:rPr>
                            <w:t>W</w:t>
                          </w:r>
                          <w:r>
                            <w:rPr>
                              <w:rFonts w:ascii="Calibri"/>
                              <w:i/>
                              <w:w w:val="102"/>
                              <w:sz w:val="19"/>
                            </w:rPr>
                            <w:t>OT</w:t>
                          </w:r>
                          <w:r>
                            <w:rPr>
                              <w:rFonts w:ascii="Calibri"/>
                              <w:i/>
                              <w:spacing w:val="-1"/>
                              <w:sz w:val="19"/>
                            </w:rPr>
                            <w:t xml:space="preserve"> </w:t>
                          </w:r>
                          <w:r>
                            <w:rPr>
                              <w:rFonts w:ascii="Calibri"/>
                              <w:i/>
                              <w:spacing w:val="-1"/>
                              <w:w w:val="101"/>
                              <w:sz w:val="19"/>
                            </w:rPr>
                            <w:t>Out</w:t>
                          </w:r>
                          <w:r>
                            <w:rPr>
                              <w:rFonts w:ascii="Calibri"/>
                              <w:i/>
                              <w:spacing w:val="1"/>
                              <w:w w:val="102"/>
                              <w:sz w:val="19"/>
                            </w:rPr>
                            <w:t>doo</w:t>
                          </w:r>
                          <w:r>
                            <w:rPr>
                              <w:rFonts w:ascii="Calibri"/>
                              <w:i/>
                              <w:w w:val="101"/>
                              <w:sz w:val="19"/>
                            </w:rPr>
                            <w:t>r</w:t>
                          </w:r>
                          <w:r>
                            <w:rPr>
                              <w:rFonts w:ascii="Calibri"/>
                              <w:i/>
                              <w:sz w:val="19"/>
                            </w:rPr>
                            <w:t xml:space="preserve"> </w:t>
                          </w:r>
                          <w:r>
                            <w:rPr>
                              <w:rFonts w:ascii="Calibri"/>
                              <w:i/>
                              <w:w w:val="101"/>
                              <w:sz w:val="19"/>
                            </w:rPr>
                            <w:t>r</w:t>
                          </w:r>
                          <w:r>
                            <w:rPr>
                              <w:rFonts w:ascii="Calibri"/>
                              <w:i/>
                              <w:spacing w:val="1"/>
                              <w:w w:val="102"/>
                              <w:sz w:val="19"/>
                            </w:rPr>
                            <w:t>ul</w:t>
                          </w:r>
                          <w:r>
                            <w:rPr>
                              <w:rFonts w:ascii="Calibri"/>
                              <w:i/>
                              <w:spacing w:val="-2"/>
                              <w:w w:val="101"/>
                              <w:sz w:val="19"/>
                            </w:rPr>
                            <w:t>e</w:t>
                          </w:r>
                          <w:r>
                            <w:rPr>
                              <w:rFonts w:ascii="Calibri"/>
                              <w:i/>
                              <w:w w:val="102"/>
                              <w:sz w:val="19"/>
                            </w:rPr>
                            <w:t>s v</w:t>
                          </w:r>
                          <w:r w:rsidR="002C2651">
                            <w:rPr>
                              <w:rFonts w:ascii="Calibri"/>
                              <w:i/>
                              <w:w w:val="102"/>
                              <w:sz w:val="19"/>
                            </w:rPr>
                            <w:t>4</w:t>
                          </w:r>
                        </w:p>
                        <w:p w14:paraId="150CF6BC" w14:textId="7D16B757" w:rsidR="006106A1" w:rsidRDefault="006106A1" w:rsidP="006106A1">
                          <w:pPr>
                            <w:spacing w:before="8"/>
                            <w:ind w:left="20"/>
                            <w:rPr>
                              <w:rFonts w:ascii="Calibri" w:eastAsia="Calibri" w:hAnsi="Calibri" w:cs="Calibri"/>
                              <w:sz w:val="19"/>
                              <w:szCs w:val="19"/>
                            </w:rPr>
                          </w:pPr>
                          <w:r>
                            <w:rPr>
                              <w:rFonts w:ascii="Calibri"/>
                              <w:i/>
                              <w:w w:val="102"/>
                              <w:sz w:val="19"/>
                            </w:rPr>
                            <w:t xml:space="preserve">Date of revision: </w:t>
                          </w:r>
                          <w:r w:rsidR="00F672BA">
                            <w:rPr>
                              <w:rFonts w:ascii="Calibri" w:hAnsi="Calibri"/>
                              <w:i/>
                              <w:w w:val="102"/>
                              <w:sz w:val="19"/>
                            </w:rPr>
                            <w:t xml:space="preserve"> </w:t>
                          </w:r>
                          <w:r w:rsidR="002C2651">
                            <w:rPr>
                              <w:rFonts w:ascii="Calibri" w:hAnsi="Calibri"/>
                              <w:i/>
                              <w:w w:val="102"/>
                              <w:sz w:val="19"/>
                            </w:rPr>
                            <w:t>25 May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7A7F4" id="Text Box 2" o:spid="_x0000_s1027" type="#_x0000_t202" style="position:absolute;margin-left:33.85pt;margin-top:725.35pt;width:227.3pt;height:45.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" filled="f" stroked="f">
              <v:textbox inset="0,0,0,0">
                <w:txbxContent>
                  <w:p w14:paraId="6D3E95FD" w14:textId="1DD49545" w:rsidR="006106A1" w:rsidRDefault="006106A1" w:rsidP="006106A1">
                    <w:pPr>
                      <w:spacing w:line="216" w:lineRule="exact"/>
                      <w:ind w:left="20"/>
                      <w:rPr>
                        <w:rFonts w:ascii="Calibri" w:eastAsia="Calibri" w:hAnsi="Calibri" w:cs="Calibri"/>
                        <w:sz w:val="19"/>
                        <w:szCs w:val="19"/>
                      </w:rPr>
                    </w:pPr>
                    <w:r>
                      <w:rPr>
                        <w:rFonts w:ascii="Calibri"/>
                        <w:i/>
                        <w:spacing w:val="1"/>
                        <w:w w:val="102"/>
                        <w:sz w:val="19"/>
                      </w:rPr>
                      <w:t>S</w:t>
                    </w:r>
                    <w:r>
                      <w:rPr>
                        <w:rFonts w:ascii="Calibri"/>
                        <w:i/>
                        <w:spacing w:val="-1"/>
                        <w:w w:val="102"/>
                        <w:sz w:val="19"/>
                      </w:rPr>
                      <w:t>W</w:t>
                    </w:r>
                    <w:r>
                      <w:rPr>
                        <w:rFonts w:ascii="Calibri"/>
                        <w:i/>
                        <w:w w:val="102"/>
                        <w:sz w:val="19"/>
                      </w:rPr>
                      <w:t>OT</w:t>
                    </w:r>
                    <w:r>
                      <w:rPr>
                        <w:rFonts w:ascii="Calibri"/>
                        <w:i/>
                        <w:spacing w:val="-1"/>
                        <w:sz w:val="19"/>
                      </w:rPr>
                      <w:t xml:space="preserve"> </w:t>
                    </w:r>
                    <w:r>
                      <w:rPr>
                        <w:rFonts w:ascii="Calibri"/>
                        <w:i/>
                        <w:spacing w:val="-1"/>
                        <w:w w:val="101"/>
                        <w:sz w:val="19"/>
                      </w:rPr>
                      <w:t>Out</w:t>
                    </w:r>
                    <w:r>
                      <w:rPr>
                        <w:rFonts w:ascii="Calibri"/>
                        <w:i/>
                        <w:spacing w:val="1"/>
                        <w:w w:val="102"/>
                        <w:sz w:val="19"/>
                      </w:rPr>
                      <w:t>doo</w:t>
                    </w:r>
                    <w:r>
                      <w:rPr>
                        <w:rFonts w:ascii="Calibri"/>
                        <w:i/>
                        <w:w w:val="101"/>
                        <w:sz w:val="19"/>
                      </w:rPr>
                      <w:t>r</w:t>
                    </w:r>
                    <w:r>
                      <w:rPr>
                        <w:rFonts w:ascii="Calibri"/>
                        <w:i/>
                        <w:sz w:val="19"/>
                      </w:rPr>
                      <w:t xml:space="preserve"> </w:t>
                    </w:r>
                    <w:r>
                      <w:rPr>
                        <w:rFonts w:ascii="Calibri"/>
                        <w:i/>
                        <w:w w:val="101"/>
                        <w:sz w:val="19"/>
                      </w:rPr>
                      <w:t>r</w:t>
                    </w:r>
                    <w:r>
                      <w:rPr>
                        <w:rFonts w:ascii="Calibri"/>
                        <w:i/>
                        <w:spacing w:val="1"/>
                        <w:w w:val="102"/>
                        <w:sz w:val="19"/>
                      </w:rPr>
                      <w:t>ul</w:t>
                    </w:r>
                    <w:r>
                      <w:rPr>
                        <w:rFonts w:ascii="Calibri"/>
                        <w:i/>
                        <w:spacing w:val="-2"/>
                        <w:w w:val="101"/>
                        <w:sz w:val="19"/>
                      </w:rPr>
                      <w:t>e</w:t>
                    </w:r>
                    <w:r>
                      <w:rPr>
                        <w:rFonts w:ascii="Calibri"/>
                        <w:i/>
                        <w:w w:val="102"/>
                        <w:sz w:val="19"/>
                      </w:rPr>
                      <w:t>s v</w:t>
                    </w:r>
                    <w:r w:rsidR="002C2651">
                      <w:rPr>
                        <w:rFonts w:ascii="Calibri"/>
                        <w:i/>
                        <w:w w:val="102"/>
                        <w:sz w:val="19"/>
                      </w:rPr>
                      <w:t>4</w:t>
                    </w:r>
                  </w:p>
                  <w:p w14:paraId="150CF6BC" w14:textId="7D16B757" w:rsidR="006106A1" w:rsidRDefault="006106A1" w:rsidP="006106A1">
                    <w:pPr>
                      <w:spacing w:before="8"/>
                      <w:ind w:left="20"/>
                      <w:rPr>
                        <w:rFonts w:ascii="Calibri" w:eastAsia="Calibri" w:hAnsi="Calibri" w:cs="Calibri"/>
                        <w:sz w:val="19"/>
                        <w:szCs w:val="19"/>
                      </w:rPr>
                    </w:pPr>
                    <w:r>
                      <w:rPr>
                        <w:rFonts w:ascii="Calibri"/>
                        <w:i/>
                        <w:w w:val="102"/>
                        <w:sz w:val="19"/>
                      </w:rPr>
                      <w:t xml:space="preserve">Date of revision: </w:t>
                    </w:r>
                    <w:r w:rsidR="00F672BA">
                      <w:rPr>
                        <w:rFonts w:ascii="Calibri" w:hAnsi="Calibri"/>
                        <w:i/>
                        <w:w w:val="102"/>
                        <w:sz w:val="19"/>
                      </w:rPr>
                      <w:t xml:space="preserve"> </w:t>
                    </w:r>
                    <w:r w:rsidR="002C2651">
                      <w:rPr>
                        <w:rFonts w:ascii="Calibri" w:hAnsi="Calibri"/>
                        <w:i/>
                        <w:w w:val="102"/>
                        <w:sz w:val="19"/>
                      </w:rPr>
                      <w:t>25 May 2019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7C19A" w14:textId="77777777" w:rsidR="00A816B7" w:rsidRDefault="00A816B7" w:rsidP="006106A1">
      <w:pPr>
        <w:spacing w:after="0" w:line="240" w:lineRule="auto"/>
      </w:pPr>
      <w:r>
        <w:separator/>
      </w:r>
    </w:p>
  </w:footnote>
  <w:footnote w:type="continuationSeparator" w:id="0">
    <w:p w14:paraId="1DB41F92" w14:textId="77777777" w:rsidR="00A816B7" w:rsidRDefault="00A816B7" w:rsidP="00610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7084" w14:textId="77777777" w:rsidR="006106A1" w:rsidRDefault="006106A1">
    <w:pPr>
      <w:pStyle w:val="Header"/>
    </w:pPr>
    <w:r>
      <w:rPr>
        <w:noProof/>
      </w:rPr>
      <w:drawing>
        <wp:anchor distT="0" distB="2794" distL="114300" distR="115824" simplePos="0" relativeHeight="251659264" behindDoc="0" locked="0" layoutInCell="1" allowOverlap="1" wp14:anchorId="703AFE6B" wp14:editId="223F34C7">
          <wp:simplePos x="0" y="0"/>
          <wp:positionH relativeFrom="column">
            <wp:posOffset>-484495</wp:posOffset>
          </wp:positionH>
          <wp:positionV relativeFrom="paragraph">
            <wp:posOffset>-293427</wp:posOffset>
          </wp:positionV>
          <wp:extent cx="876046" cy="1027176"/>
          <wp:effectExtent l="0" t="0" r="0" b="0"/>
          <wp:wrapNone/>
          <wp:docPr id="10" name="Picture 3" descr="SWOTlogo for web_April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WOTlogo for web_April201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046" cy="1027176"/>
                  </a:xfrm>
                  <a:prstGeom prst="ellipse">
                    <a:avLst/>
                  </a:prstGeom>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C3B"/>
    <w:multiLevelType w:val="hybridMultilevel"/>
    <w:tmpl w:val="C7B85E54"/>
    <w:lvl w:ilvl="0" w:tplc="6B168BFE">
      <w:numFmt w:val="bullet"/>
      <w:lvlText w:val="•"/>
      <w:lvlJc w:val="left"/>
      <w:pPr>
        <w:ind w:left="180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D728EF"/>
    <w:multiLevelType w:val="multilevel"/>
    <w:tmpl w:val="9344FC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953252"/>
    <w:multiLevelType w:val="hybridMultilevel"/>
    <w:tmpl w:val="463E216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FFE7C74"/>
    <w:multiLevelType w:val="multilevel"/>
    <w:tmpl w:val="9344FC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71045A"/>
    <w:multiLevelType w:val="multilevel"/>
    <w:tmpl w:val="F93063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bullet"/>
      <w:lvlText w:val="o"/>
      <w:lvlJc w:val="left"/>
      <w:pPr>
        <w:ind w:left="1224" w:hanging="504"/>
      </w:pPr>
      <w:rPr>
        <w:rFonts w:ascii="Courier New" w:hAnsi="Courier New" w:cs="Courier New"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A2D3B5C"/>
    <w:multiLevelType w:val="multilevel"/>
    <w:tmpl w:val="F632A1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bullet"/>
      <w:lvlText w:val="o"/>
      <w:lvlJc w:val="left"/>
      <w:pPr>
        <w:ind w:left="1224" w:hanging="504"/>
      </w:pPr>
      <w:rPr>
        <w:rFonts w:ascii="Courier New" w:hAnsi="Courier New" w:cs="Courier New"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2D47AD"/>
    <w:multiLevelType w:val="hybridMultilevel"/>
    <w:tmpl w:val="0D5AB1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246695"/>
    <w:multiLevelType w:val="multilevel"/>
    <w:tmpl w:val="7C66B956"/>
    <w:lvl w:ilvl="0">
      <w:start w:val="1"/>
      <w:numFmt w:val="bullet"/>
      <w:lvlText w:val="o"/>
      <w:lvlJc w:val="left"/>
      <w:pPr>
        <w:ind w:left="360" w:hanging="360"/>
      </w:pPr>
      <w:rPr>
        <w:rFonts w:ascii="Courier New" w:hAnsi="Courier New" w:cs="Courier New" w:hint="default"/>
      </w:rPr>
    </w:lvl>
    <w:lvl w:ilvl="1">
      <w:start w:val="1"/>
      <w:numFmt w:val="decimal"/>
      <w:lvlText w:val="%1.%2."/>
      <w:lvlJc w:val="left"/>
      <w:pPr>
        <w:ind w:left="792" w:hanging="432"/>
      </w:pPr>
      <w:rPr>
        <w:rFonts w:hint="default"/>
        <w:b/>
      </w:rPr>
    </w:lvl>
    <w:lvl w:ilvl="2">
      <w:start w:val="1"/>
      <w:numFmt w:val="bullet"/>
      <w:lvlText w:val="o"/>
      <w:lvlJc w:val="left"/>
      <w:pPr>
        <w:ind w:left="1224" w:hanging="504"/>
      </w:pPr>
      <w:rPr>
        <w:rFonts w:ascii="Courier New" w:hAnsi="Courier New" w:cs="Courier New"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A1003F"/>
    <w:multiLevelType w:val="multilevel"/>
    <w:tmpl w:val="06D68C9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942E63"/>
    <w:multiLevelType w:val="hybridMultilevel"/>
    <w:tmpl w:val="E196B458"/>
    <w:lvl w:ilvl="0" w:tplc="11566974">
      <w:numFmt w:val="bullet"/>
      <w:lvlText w:val=""/>
      <w:lvlJc w:val="left"/>
      <w:pPr>
        <w:ind w:left="720" w:hanging="360"/>
      </w:pPr>
      <w:rPr>
        <w:rFonts w:ascii="Symbol" w:eastAsiaTheme="minorHAnsi" w:hAnsi="Symbol" w:cs="Apto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9AB1B71"/>
    <w:multiLevelType w:val="multilevel"/>
    <w:tmpl w:val="EAB0E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Letter"/>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B404296"/>
    <w:multiLevelType w:val="hybridMultilevel"/>
    <w:tmpl w:val="62D03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814DB7"/>
    <w:multiLevelType w:val="multilevel"/>
    <w:tmpl w:val="6F22D2D0"/>
    <w:lvl w:ilvl="0">
      <w:start w:val="1"/>
      <w:numFmt w:val="bullet"/>
      <w:lvlText w:val="o"/>
      <w:lvlJc w:val="left"/>
      <w:pPr>
        <w:ind w:left="360" w:hanging="360"/>
      </w:pPr>
      <w:rPr>
        <w:rFonts w:ascii="Courier New" w:hAnsi="Courier New" w:cs="Courier New" w:hint="default"/>
      </w:rPr>
    </w:lvl>
    <w:lvl w:ilvl="1">
      <w:start w:val="1"/>
      <w:numFmt w:val="decimal"/>
      <w:lvlText w:val="%1.%2."/>
      <w:lvlJc w:val="left"/>
      <w:pPr>
        <w:ind w:left="792" w:hanging="432"/>
      </w:pPr>
      <w:rPr>
        <w:rFonts w:hint="default"/>
        <w:b/>
      </w:rPr>
    </w:lvl>
    <w:lvl w:ilvl="2">
      <w:start w:val="1"/>
      <w:numFmt w:val="bullet"/>
      <w:lvlText w:val="o"/>
      <w:lvlJc w:val="left"/>
      <w:pPr>
        <w:ind w:left="1224" w:hanging="504"/>
      </w:pPr>
      <w:rPr>
        <w:rFonts w:ascii="Courier New" w:hAnsi="Courier New" w:cs="Courier New" w:hint="default"/>
        <w:b/>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1C678AE"/>
    <w:multiLevelType w:val="hybridMultilevel"/>
    <w:tmpl w:val="058665F0"/>
    <w:lvl w:ilvl="0" w:tplc="6B168BFE">
      <w:numFmt w:val="bullet"/>
      <w:lvlText w:val="•"/>
      <w:lvlJc w:val="left"/>
      <w:pPr>
        <w:ind w:left="180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860D21"/>
    <w:multiLevelType w:val="hybridMultilevel"/>
    <w:tmpl w:val="C518A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25201F"/>
    <w:multiLevelType w:val="multilevel"/>
    <w:tmpl w:val="F93063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bullet"/>
      <w:lvlText w:val="o"/>
      <w:lvlJc w:val="left"/>
      <w:pPr>
        <w:ind w:left="1224" w:hanging="504"/>
      </w:pPr>
      <w:rPr>
        <w:rFonts w:ascii="Courier New" w:hAnsi="Courier New" w:cs="Courier New"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C35CD4"/>
    <w:multiLevelType w:val="multilevel"/>
    <w:tmpl w:val="C79AE5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8241DC5"/>
    <w:multiLevelType w:val="hybridMultilevel"/>
    <w:tmpl w:val="9300D5A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9107938"/>
    <w:multiLevelType w:val="multilevel"/>
    <w:tmpl w:val="7C66B956"/>
    <w:lvl w:ilvl="0">
      <w:start w:val="1"/>
      <w:numFmt w:val="bullet"/>
      <w:lvlText w:val="o"/>
      <w:lvlJc w:val="left"/>
      <w:pPr>
        <w:ind w:left="360" w:hanging="360"/>
      </w:pPr>
      <w:rPr>
        <w:rFonts w:ascii="Courier New" w:hAnsi="Courier New" w:cs="Courier New" w:hint="default"/>
      </w:rPr>
    </w:lvl>
    <w:lvl w:ilvl="1">
      <w:start w:val="1"/>
      <w:numFmt w:val="decimal"/>
      <w:lvlText w:val="%1.%2."/>
      <w:lvlJc w:val="left"/>
      <w:pPr>
        <w:ind w:left="792" w:hanging="432"/>
      </w:pPr>
      <w:rPr>
        <w:rFonts w:hint="default"/>
        <w:b/>
      </w:rPr>
    </w:lvl>
    <w:lvl w:ilvl="2">
      <w:start w:val="1"/>
      <w:numFmt w:val="bullet"/>
      <w:lvlText w:val="o"/>
      <w:lvlJc w:val="left"/>
      <w:pPr>
        <w:ind w:left="1224" w:hanging="504"/>
      </w:pPr>
      <w:rPr>
        <w:rFonts w:ascii="Courier New" w:hAnsi="Courier New" w:cs="Courier New"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7352AFD"/>
    <w:multiLevelType w:val="hybridMultilevel"/>
    <w:tmpl w:val="D06650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ED4D60"/>
    <w:multiLevelType w:val="multilevel"/>
    <w:tmpl w:val="F93063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bullet"/>
      <w:lvlText w:val="o"/>
      <w:lvlJc w:val="left"/>
      <w:pPr>
        <w:ind w:left="1224" w:hanging="504"/>
      </w:pPr>
      <w:rPr>
        <w:rFonts w:ascii="Courier New" w:hAnsi="Courier New" w:cs="Courier New"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695AD4"/>
    <w:multiLevelType w:val="multilevel"/>
    <w:tmpl w:val="7D02177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471CFC"/>
    <w:multiLevelType w:val="multilevel"/>
    <w:tmpl w:val="7C66B956"/>
    <w:lvl w:ilvl="0">
      <w:start w:val="1"/>
      <w:numFmt w:val="bullet"/>
      <w:lvlText w:val="o"/>
      <w:lvlJc w:val="left"/>
      <w:pPr>
        <w:ind w:left="360" w:hanging="360"/>
      </w:pPr>
      <w:rPr>
        <w:rFonts w:ascii="Courier New" w:hAnsi="Courier New" w:cs="Courier New" w:hint="default"/>
      </w:rPr>
    </w:lvl>
    <w:lvl w:ilvl="1">
      <w:start w:val="1"/>
      <w:numFmt w:val="decimal"/>
      <w:lvlText w:val="%1.%2."/>
      <w:lvlJc w:val="left"/>
      <w:pPr>
        <w:ind w:left="792" w:hanging="432"/>
      </w:pPr>
      <w:rPr>
        <w:rFonts w:hint="default"/>
        <w:b/>
      </w:rPr>
    </w:lvl>
    <w:lvl w:ilvl="2">
      <w:start w:val="1"/>
      <w:numFmt w:val="bullet"/>
      <w:lvlText w:val="o"/>
      <w:lvlJc w:val="left"/>
      <w:pPr>
        <w:ind w:left="1224" w:hanging="504"/>
      </w:pPr>
      <w:rPr>
        <w:rFonts w:ascii="Courier New" w:hAnsi="Courier New" w:cs="Courier New"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52722FF"/>
    <w:multiLevelType w:val="hybridMultilevel"/>
    <w:tmpl w:val="0B260B92"/>
    <w:lvl w:ilvl="0" w:tplc="6B168BFE">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5D3890"/>
    <w:multiLevelType w:val="hybridMultilevel"/>
    <w:tmpl w:val="3C063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8161347">
    <w:abstractNumId w:val="14"/>
  </w:num>
  <w:num w:numId="2" w16cid:durableId="826439020">
    <w:abstractNumId w:val="2"/>
  </w:num>
  <w:num w:numId="3" w16cid:durableId="799298036">
    <w:abstractNumId w:val="3"/>
  </w:num>
  <w:num w:numId="4" w16cid:durableId="280386513">
    <w:abstractNumId w:val="11"/>
  </w:num>
  <w:num w:numId="5" w16cid:durableId="1355185238">
    <w:abstractNumId w:val="8"/>
  </w:num>
  <w:num w:numId="6" w16cid:durableId="1718550957">
    <w:abstractNumId w:val="6"/>
  </w:num>
  <w:num w:numId="7" w16cid:durableId="1008219019">
    <w:abstractNumId w:val="21"/>
  </w:num>
  <w:num w:numId="8" w16cid:durableId="2078939556">
    <w:abstractNumId w:val="1"/>
  </w:num>
  <w:num w:numId="9" w16cid:durableId="1974864969">
    <w:abstractNumId w:val="23"/>
  </w:num>
  <w:num w:numId="10" w16cid:durableId="1796098547">
    <w:abstractNumId w:val="0"/>
  </w:num>
  <w:num w:numId="11" w16cid:durableId="1603218489">
    <w:abstractNumId w:val="13"/>
  </w:num>
  <w:num w:numId="12" w16cid:durableId="1145972396">
    <w:abstractNumId w:val="5"/>
  </w:num>
  <w:num w:numId="13" w16cid:durableId="1768766533">
    <w:abstractNumId w:val="15"/>
  </w:num>
  <w:num w:numId="14" w16cid:durableId="1586842187">
    <w:abstractNumId w:val="4"/>
  </w:num>
  <w:num w:numId="15" w16cid:durableId="233858389">
    <w:abstractNumId w:val="20"/>
  </w:num>
  <w:num w:numId="16" w16cid:durableId="145517408">
    <w:abstractNumId w:val="7"/>
  </w:num>
  <w:num w:numId="17" w16cid:durableId="894268973">
    <w:abstractNumId w:val="18"/>
  </w:num>
  <w:num w:numId="18" w16cid:durableId="1518809368">
    <w:abstractNumId w:val="22"/>
  </w:num>
  <w:num w:numId="19" w16cid:durableId="694698725">
    <w:abstractNumId w:val="12"/>
  </w:num>
  <w:num w:numId="20" w16cid:durableId="1179155996">
    <w:abstractNumId w:val="19"/>
  </w:num>
  <w:num w:numId="21" w16cid:durableId="269973962">
    <w:abstractNumId w:val="17"/>
  </w:num>
  <w:num w:numId="22" w16cid:durableId="2115788093">
    <w:abstractNumId w:val="10"/>
  </w:num>
  <w:num w:numId="23" w16cid:durableId="251008694">
    <w:abstractNumId w:val="9"/>
  </w:num>
  <w:num w:numId="24" w16cid:durableId="1857304701">
    <w:abstractNumId w:val="16"/>
  </w:num>
  <w:num w:numId="25" w16cid:durableId="2473532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6A1"/>
    <w:rsid w:val="000F7B53"/>
    <w:rsid w:val="00117657"/>
    <w:rsid w:val="00124FC9"/>
    <w:rsid w:val="00173E1F"/>
    <w:rsid w:val="002400B2"/>
    <w:rsid w:val="002C20AF"/>
    <w:rsid w:val="002C2651"/>
    <w:rsid w:val="003B126F"/>
    <w:rsid w:val="00441A4E"/>
    <w:rsid w:val="004A3F42"/>
    <w:rsid w:val="004A59F2"/>
    <w:rsid w:val="005121A0"/>
    <w:rsid w:val="00561083"/>
    <w:rsid w:val="005A4F3C"/>
    <w:rsid w:val="00601DDE"/>
    <w:rsid w:val="006106A1"/>
    <w:rsid w:val="0061565A"/>
    <w:rsid w:val="00695588"/>
    <w:rsid w:val="00701093"/>
    <w:rsid w:val="007F5CF4"/>
    <w:rsid w:val="009619D5"/>
    <w:rsid w:val="009E5BD0"/>
    <w:rsid w:val="00A1027B"/>
    <w:rsid w:val="00A214FD"/>
    <w:rsid w:val="00A816B7"/>
    <w:rsid w:val="00B21CA7"/>
    <w:rsid w:val="00BB3C82"/>
    <w:rsid w:val="00C3376A"/>
    <w:rsid w:val="00DC12DB"/>
    <w:rsid w:val="00E75AF2"/>
    <w:rsid w:val="00EA7BDD"/>
    <w:rsid w:val="00F649C3"/>
    <w:rsid w:val="00F672BA"/>
    <w:rsid w:val="00F95F00"/>
    <w:rsid w:val="00FD1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944DC"/>
  <w15:chartTrackingRefBased/>
  <w15:docId w15:val="{DD52A6C6-43EB-4F63-81E9-EA0011BB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6A1"/>
  </w:style>
  <w:style w:type="paragraph" w:styleId="Footer">
    <w:name w:val="footer"/>
    <w:basedOn w:val="Normal"/>
    <w:link w:val="FooterChar"/>
    <w:uiPriority w:val="99"/>
    <w:unhideWhenUsed/>
    <w:rsid w:val="00610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6A1"/>
  </w:style>
  <w:style w:type="paragraph" w:styleId="BodyText">
    <w:name w:val="Body Text"/>
    <w:basedOn w:val="Normal"/>
    <w:link w:val="BodyTextChar"/>
    <w:uiPriority w:val="1"/>
    <w:qFormat/>
    <w:rsid w:val="006106A1"/>
    <w:pPr>
      <w:widowControl w:val="0"/>
      <w:spacing w:before="5" w:after="0" w:line="240" w:lineRule="auto"/>
      <w:ind w:left="802" w:hanging="350"/>
    </w:pPr>
    <w:rPr>
      <w:rFonts w:ascii="Calibri" w:eastAsia="Calibri" w:hAnsi="Calibri"/>
      <w:sz w:val="23"/>
      <w:szCs w:val="23"/>
      <w:lang w:eastAsia="en-US"/>
    </w:rPr>
  </w:style>
  <w:style w:type="character" w:customStyle="1" w:styleId="BodyTextChar">
    <w:name w:val="Body Text Char"/>
    <w:basedOn w:val="DefaultParagraphFont"/>
    <w:link w:val="BodyText"/>
    <w:uiPriority w:val="1"/>
    <w:rsid w:val="006106A1"/>
    <w:rPr>
      <w:rFonts w:ascii="Calibri" w:eastAsia="Calibri" w:hAnsi="Calibri"/>
      <w:sz w:val="23"/>
      <w:szCs w:val="23"/>
      <w:lang w:eastAsia="en-US"/>
    </w:rPr>
  </w:style>
  <w:style w:type="paragraph" w:styleId="ListParagraph">
    <w:name w:val="List Paragraph"/>
    <w:basedOn w:val="Normal"/>
    <w:uiPriority w:val="34"/>
    <w:qFormat/>
    <w:rsid w:val="006106A1"/>
    <w:pPr>
      <w:ind w:left="720"/>
      <w:contextualSpacing/>
    </w:pPr>
  </w:style>
  <w:style w:type="paragraph" w:customStyle="1" w:styleId="xs11">
    <w:name w:val="x_s11"/>
    <w:basedOn w:val="Normal"/>
    <w:rsid w:val="00701093"/>
    <w:pPr>
      <w:spacing w:before="100" w:beforeAutospacing="1" w:after="100" w:afterAutospacing="1" w:line="240" w:lineRule="auto"/>
    </w:pPr>
    <w:rPr>
      <w:rFonts w:ascii="Aptos" w:eastAsiaTheme="minorHAnsi" w:hAnsi="Aptos" w:cs="Aptos"/>
      <w:sz w:val="24"/>
      <w:szCs w:val="24"/>
      <w:lang w:val="en-CA" w:eastAsia="en-CA"/>
    </w:rPr>
  </w:style>
  <w:style w:type="character" w:customStyle="1" w:styleId="xbumpedfont17">
    <w:name w:val="x_bumpedfont17"/>
    <w:basedOn w:val="DefaultParagraphFont"/>
    <w:rsid w:val="00701093"/>
  </w:style>
  <w:style w:type="paragraph" w:styleId="Revision">
    <w:name w:val="Revision"/>
    <w:hidden/>
    <w:uiPriority w:val="99"/>
    <w:semiHidden/>
    <w:rsid w:val="002C20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ifa.com/aboutfifa/officialdocuments/doclists/law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McCoy, Shannon</dc:creator>
  <cp:keywords/>
  <dc:description/>
  <cp:lastModifiedBy>Shannon McCoy</cp:lastModifiedBy>
  <cp:revision>9</cp:revision>
  <dcterms:created xsi:type="dcterms:W3CDTF">2024-09-23T11:08:00Z</dcterms:created>
  <dcterms:modified xsi:type="dcterms:W3CDTF">2025-09-15T18:37:00Z</dcterms:modified>
</cp:coreProperties>
</file>